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92AC3" w14:textId="2CE521ED" w:rsidR="00EE31FE" w:rsidRPr="007E35DA" w:rsidRDefault="00EE31FE" w:rsidP="007E35DA">
      <w:pPr>
        <w:ind w:left="7260" w:hangingChars="3300" w:hanging="7260"/>
        <w:rPr>
          <w:rFonts w:hint="eastAsia"/>
        </w:rPr>
      </w:pPr>
      <w:r w:rsidRPr="00EE31FE">
        <w:t>ゲノム問題検討会議</w:t>
      </w:r>
      <w:r>
        <w:rPr>
          <w:rFonts w:hint="eastAsia"/>
        </w:rPr>
        <w:t>セミナー</w:t>
      </w:r>
      <w:r w:rsidR="002E049E">
        <w:rPr>
          <w:rFonts w:hint="eastAsia"/>
        </w:rPr>
        <w:t xml:space="preserve">ご説明用レジュメ　</w:t>
      </w:r>
      <w:r w:rsidR="0015379E">
        <w:rPr>
          <w:rFonts w:hint="eastAsia"/>
        </w:rPr>
        <w:t xml:space="preserve">　</w:t>
      </w:r>
      <w:r w:rsidR="002E049E">
        <w:rPr>
          <w:rFonts w:hint="eastAsia"/>
        </w:rPr>
        <w:t xml:space="preserve">　</w:t>
      </w:r>
      <w:r w:rsidR="007070B1">
        <w:rPr>
          <w:rFonts w:hint="eastAsia"/>
        </w:rPr>
        <w:t>9</w:t>
      </w:r>
      <w:r w:rsidR="002E049E">
        <w:rPr>
          <w:rFonts w:hint="eastAsia"/>
        </w:rPr>
        <w:t>-</w:t>
      </w:r>
      <w:r w:rsidR="00420D95">
        <w:rPr>
          <w:rFonts w:hint="eastAsia"/>
        </w:rPr>
        <w:t>2</w:t>
      </w:r>
      <w:r>
        <w:rPr>
          <w:rFonts w:hint="eastAsia"/>
        </w:rPr>
        <w:t>6</w:t>
      </w:r>
      <w:r w:rsidR="002E049E">
        <w:rPr>
          <w:rFonts w:hint="eastAsia"/>
        </w:rPr>
        <w:t>-2026　太田昌克</w:t>
      </w:r>
    </w:p>
    <w:p w14:paraId="2BCE0ECE" w14:textId="7F6725C4" w:rsidR="00EE31FE" w:rsidRPr="00EE31FE" w:rsidRDefault="00EE31FE">
      <w:pPr>
        <w:rPr>
          <w:rFonts w:hint="eastAsia"/>
          <w:b/>
          <w:bCs/>
          <w:sz w:val="28"/>
          <w:szCs w:val="28"/>
        </w:rPr>
      </w:pPr>
      <w:r w:rsidRPr="00EE31FE">
        <w:rPr>
          <w:rFonts w:hint="eastAsia"/>
          <w:b/>
          <w:bCs/>
          <w:sz w:val="28"/>
          <w:szCs w:val="28"/>
        </w:rPr>
        <w:t>７３１と</w:t>
      </w:r>
      <w:r>
        <w:rPr>
          <w:rFonts w:hint="eastAsia"/>
          <w:b/>
          <w:bCs/>
          <w:sz w:val="28"/>
          <w:szCs w:val="28"/>
        </w:rPr>
        <w:t>「</w:t>
      </w:r>
      <w:r w:rsidRPr="00EE31FE">
        <w:rPr>
          <w:rFonts w:hint="eastAsia"/>
          <w:b/>
          <w:bCs/>
          <w:sz w:val="28"/>
          <w:szCs w:val="28"/>
        </w:rPr>
        <w:t>狂気の時代</w:t>
      </w:r>
      <w:r>
        <w:rPr>
          <w:rFonts w:hint="eastAsia"/>
          <w:b/>
          <w:bCs/>
          <w:sz w:val="28"/>
          <w:szCs w:val="28"/>
        </w:rPr>
        <w:t>」</w:t>
      </w:r>
      <w:r w:rsidRPr="00EE31FE">
        <w:rPr>
          <w:rFonts w:hint="eastAsia"/>
          <w:b/>
          <w:bCs/>
          <w:sz w:val="28"/>
          <w:szCs w:val="28"/>
        </w:rPr>
        <w:t xml:space="preserve">　人類と核の８０年</w:t>
      </w:r>
    </w:p>
    <w:p w14:paraId="5DD7BDE1" w14:textId="6D10FFF2" w:rsidR="00EE31FE" w:rsidRPr="00EE31FE" w:rsidRDefault="00EE31FE">
      <w:pPr>
        <w:rPr>
          <w:b/>
          <w:bCs/>
        </w:rPr>
      </w:pPr>
      <w:r>
        <w:rPr>
          <w:rFonts w:hint="eastAsia"/>
        </w:rPr>
        <w:t>▼</w:t>
      </w:r>
      <w:r w:rsidRPr="00EE31FE">
        <w:rPr>
          <w:rFonts w:hint="eastAsia"/>
          <w:b/>
          <w:bCs/>
        </w:rPr>
        <w:t>７３１部隊</w:t>
      </w:r>
      <w:r>
        <w:rPr>
          <w:rFonts w:hint="eastAsia"/>
          <w:b/>
          <w:bCs/>
        </w:rPr>
        <w:t>と広島</w:t>
      </w:r>
    </w:p>
    <w:p w14:paraId="0C7B8A2E" w14:textId="02E1A6F9" w:rsidR="00EE31FE" w:rsidRDefault="00EE31FE">
      <w:pPr>
        <w:rPr>
          <w:rFonts w:hint="eastAsia"/>
        </w:rPr>
      </w:pPr>
      <w:r w:rsidRPr="00EA087D">
        <w:rPr>
          <w:rFonts w:hint="eastAsia"/>
          <w:b/>
          <w:bCs/>
        </w:rPr>
        <w:t>○新妻清一元陸軍中佐との出会い</w:t>
      </w:r>
      <w:r w:rsidR="00BF7C12">
        <w:rPr>
          <w:rFonts w:hint="eastAsia"/>
        </w:rPr>
        <w:t xml:space="preserve">　１９４５年８月</w:t>
      </w:r>
      <w:r w:rsidR="007E35DA">
        <w:rPr>
          <w:rFonts w:hint="eastAsia"/>
        </w:rPr>
        <w:t>８日、</w:t>
      </w:r>
      <w:r w:rsidR="00BF7C12">
        <w:rPr>
          <w:rFonts w:hint="eastAsia"/>
        </w:rPr>
        <w:t>仁科芳雄博士と</w:t>
      </w:r>
      <w:r w:rsidR="007E35DA">
        <w:rPr>
          <w:rFonts w:hint="eastAsia"/>
        </w:rPr>
        <w:t>共に広島へ</w:t>
      </w:r>
    </w:p>
    <w:p w14:paraId="551BCD26" w14:textId="5D88D919" w:rsidR="00EE31FE" w:rsidRDefault="00EE31FE">
      <w:pPr>
        <w:rPr>
          <w:rFonts w:hint="eastAsia"/>
        </w:rPr>
      </w:pPr>
      <w:r>
        <w:rPr>
          <w:noProof/>
        </w:rPr>
        <w:drawing>
          <wp:inline distT="0" distB="0" distL="0" distR="0" wp14:anchorId="7C860D0F" wp14:editId="19344471">
            <wp:extent cx="1978560" cy="1746000"/>
            <wp:effectExtent l="0" t="0" r="3175" b="6985"/>
            <wp:docPr id="12524912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8560" cy="1746000"/>
                    </a:xfrm>
                    <a:prstGeom prst="rect">
                      <a:avLst/>
                    </a:prstGeom>
                    <a:noFill/>
                    <a:ln>
                      <a:noFill/>
                    </a:ln>
                  </pic:spPr>
                </pic:pic>
              </a:graphicData>
            </a:graphic>
          </wp:inline>
        </w:drawing>
      </w:r>
      <w:r w:rsidR="007E35DA">
        <w:rPr>
          <w:rFonts w:hint="eastAsia"/>
        </w:rPr>
        <w:t xml:space="preserve">　</w:t>
      </w:r>
      <w:r w:rsidR="007E35DA">
        <w:rPr>
          <w:noProof/>
        </w:rPr>
        <w:drawing>
          <wp:inline distT="0" distB="0" distL="0" distR="0" wp14:anchorId="3CABDAD7" wp14:editId="45CA5D9B">
            <wp:extent cx="1324800" cy="1927440"/>
            <wp:effectExtent l="0" t="0" r="8890" b="0"/>
            <wp:docPr id="23795887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4800" cy="1927440"/>
                    </a:xfrm>
                    <a:prstGeom prst="rect">
                      <a:avLst/>
                    </a:prstGeom>
                    <a:noFill/>
                    <a:ln>
                      <a:noFill/>
                    </a:ln>
                  </pic:spPr>
                </pic:pic>
              </a:graphicData>
            </a:graphic>
          </wp:inline>
        </w:drawing>
      </w:r>
      <w:r w:rsidR="007E35DA">
        <w:rPr>
          <w:rFonts w:hint="eastAsia"/>
        </w:rPr>
        <w:t xml:space="preserve">　</w:t>
      </w:r>
      <w:r w:rsidR="007E35DA">
        <w:rPr>
          <w:noProof/>
        </w:rPr>
        <w:drawing>
          <wp:inline distT="0" distB="0" distL="0" distR="0" wp14:anchorId="1D9C69AF" wp14:editId="76E512FD">
            <wp:extent cx="1500480" cy="1201680"/>
            <wp:effectExtent l="0" t="0" r="5080" b="0"/>
            <wp:docPr id="188313658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0480" cy="1201680"/>
                    </a:xfrm>
                    <a:prstGeom prst="rect">
                      <a:avLst/>
                    </a:prstGeom>
                    <a:noFill/>
                    <a:ln>
                      <a:noFill/>
                    </a:ln>
                  </pic:spPr>
                </pic:pic>
              </a:graphicData>
            </a:graphic>
          </wp:inline>
        </w:drawing>
      </w:r>
    </w:p>
    <w:p w14:paraId="4824C5F0" w14:textId="77777777" w:rsidR="007E35DA" w:rsidRPr="00EA087D" w:rsidRDefault="00EE31FE">
      <w:pPr>
        <w:rPr>
          <w:b/>
          <w:bCs/>
        </w:rPr>
      </w:pPr>
      <w:r w:rsidRPr="00EA087D">
        <w:rPr>
          <w:rFonts w:hint="eastAsia"/>
          <w:b/>
          <w:bCs/>
        </w:rPr>
        <w:t>○</w:t>
      </w:r>
      <w:r w:rsidR="00BF7C12" w:rsidRPr="00EA087D">
        <w:rPr>
          <w:rFonts w:hint="eastAsia"/>
          <w:b/>
          <w:bCs/>
        </w:rPr>
        <w:t>全ては一枚のメモから始まった・・・</w:t>
      </w:r>
    </w:p>
    <w:p w14:paraId="62F29CFA" w14:textId="49E0979A" w:rsidR="00EE31FE" w:rsidRDefault="00EE31FE" w:rsidP="007E35DA">
      <w:pPr>
        <w:ind w:firstLineChars="100" w:firstLine="220"/>
        <w:rPr>
          <w:lang w:eastAsia="zh-TW"/>
        </w:rPr>
      </w:pPr>
      <w:r>
        <w:rPr>
          <w:rFonts w:hint="eastAsia"/>
          <w:lang w:eastAsia="zh-TW"/>
        </w:rPr>
        <w:t>「特殊研究処理要領</w:t>
      </w:r>
      <w:r w:rsidR="00BF7C12">
        <w:rPr>
          <w:rFonts w:hint="eastAsia"/>
          <w:lang w:eastAsia="zh-TW"/>
        </w:rPr>
        <w:t>」　昭和２０年８月１５日</w:t>
      </w:r>
    </w:p>
    <w:p w14:paraId="507FDCC9" w14:textId="49594587" w:rsidR="00EE31FE" w:rsidRDefault="00312DFB">
      <w:pPr>
        <w:rPr>
          <w:rFonts w:hint="eastAsia"/>
        </w:rPr>
      </w:pPr>
      <w:r>
        <w:rPr>
          <w:noProof/>
        </w:rPr>
        <w:drawing>
          <wp:inline distT="0" distB="0" distL="0" distR="0" wp14:anchorId="46824230" wp14:editId="1C858558">
            <wp:extent cx="3304540" cy="2877820"/>
            <wp:effectExtent l="0" t="0" r="0" b="0"/>
            <wp:docPr id="58848637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4540" cy="2877820"/>
                    </a:xfrm>
                    <a:prstGeom prst="rect">
                      <a:avLst/>
                    </a:prstGeom>
                    <a:noFill/>
                    <a:ln>
                      <a:noFill/>
                    </a:ln>
                  </pic:spPr>
                </pic:pic>
              </a:graphicData>
            </a:graphic>
          </wp:inline>
        </w:drawing>
      </w:r>
    </w:p>
    <w:p w14:paraId="2E7341CA" w14:textId="77777777" w:rsidR="007E35DA" w:rsidRDefault="007E35DA"/>
    <w:tbl>
      <w:tblPr>
        <w:tblW w:w="0" w:type="auto"/>
        <w:tblCellSpacing w:w="0" w:type="dxa"/>
        <w:tblCellMar>
          <w:left w:w="0" w:type="dxa"/>
          <w:right w:w="0" w:type="dxa"/>
        </w:tblCellMar>
        <w:tblLook w:val="04A0" w:firstRow="1" w:lastRow="0" w:firstColumn="1" w:lastColumn="0" w:noHBand="0" w:noVBand="1"/>
      </w:tblPr>
      <w:tblGrid>
        <w:gridCol w:w="8504"/>
      </w:tblGrid>
      <w:tr w:rsidR="008C7CF7" w:rsidRPr="008C7CF7" w14:paraId="2539C7CD" w14:textId="77777777">
        <w:trPr>
          <w:tblCellSpacing w:w="0" w:type="dxa"/>
        </w:trPr>
        <w:tc>
          <w:tcPr>
            <w:tcW w:w="0" w:type="auto"/>
            <w:shd w:val="clear" w:color="auto" w:fill="999999"/>
            <w:vAlign w:val="center"/>
            <w:hideMark/>
          </w:tcPr>
          <w:tbl>
            <w:tblPr>
              <w:tblW w:w="5000" w:type="pct"/>
              <w:tblCellSpacing w:w="7" w:type="dxa"/>
              <w:tblCellMar>
                <w:top w:w="120" w:type="dxa"/>
                <w:left w:w="120" w:type="dxa"/>
                <w:bottom w:w="120" w:type="dxa"/>
                <w:right w:w="120" w:type="dxa"/>
              </w:tblCellMar>
              <w:tblLook w:val="04A0" w:firstRow="1" w:lastRow="0" w:firstColumn="1" w:lastColumn="0" w:noHBand="0" w:noVBand="1"/>
            </w:tblPr>
            <w:tblGrid>
              <w:gridCol w:w="8504"/>
            </w:tblGrid>
            <w:tr w:rsidR="008C7CF7" w:rsidRPr="008C7CF7" w14:paraId="7DBEAADD" w14:textId="77777777">
              <w:trPr>
                <w:tblCellSpacing w:w="7" w:type="dxa"/>
              </w:trPr>
              <w:tc>
                <w:tcPr>
                  <w:tcW w:w="0" w:type="auto"/>
                  <w:shd w:val="clear" w:color="auto" w:fill="FFFFFF"/>
                  <w:vAlign w:val="center"/>
                  <w:hideMark/>
                </w:tcPr>
                <w:tbl>
                  <w:tblPr>
                    <w:tblW w:w="0" w:type="auto"/>
                    <w:tblCellSpacing w:w="7" w:type="dxa"/>
                    <w:tblCellMar>
                      <w:top w:w="60" w:type="dxa"/>
                      <w:left w:w="60" w:type="dxa"/>
                      <w:bottom w:w="60" w:type="dxa"/>
                      <w:right w:w="60" w:type="dxa"/>
                    </w:tblCellMar>
                    <w:tblLook w:val="04A0" w:firstRow="1" w:lastRow="0" w:firstColumn="1" w:lastColumn="0" w:noHBand="0" w:noVBand="1"/>
                  </w:tblPr>
                  <w:tblGrid>
                    <w:gridCol w:w="3370"/>
                    <w:gridCol w:w="2134"/>
                    <w:gridCol w:w="147"/>
                  </w:tblGrid>
                  <w:tr w:rsidR="008C7CF7" w:rsidRPr="008C7CF7" w14:paraId="14B7A8F9" w14:textId="77777777" w:rsidTr="008C7CF7">
                    <w:trPr>
                      <w:tblCellSpacing w:w="7" w:type="dxa"/>
                    </w:trPr>
                    <w:tc>
                      <w:tcPr>
                        <w:tcW w:w="3349" w:type="dxa"/>
                        <w:shd w:val="clear" w:color="auto" w:fill="FFFFE0"/>
                        <w:vAlign w:val="center"/>
                        <w:hideMark/>
                      </w:tcPr>
                      <w:p w14:paraId="0A98532C" w14:textId="77777777" w:rsidR="008C7CF7" w:rsidRPr="008C7CF7" w:rsidRDefault="008C7CF7" w:rsidP="008C7CF7">
                        <w:pPr>
                          <w:rPr>
                            <w:sz w:val="20"/>
                            <w:szCs w:val="20"/>
                          </w:rPr>
                        </w:pPr>
                        <w:r w:rsidRPr="008C7CF7">
                          <w:rPr>
                            <w:sz w:val="20"/>
                            <w:szCs w:val="20"/>
                          </w:rPr>
                          <w:lastRenderedPageBreak/>
                          <w:t>1994年07月04日　00:00:00</w:t>
                        </w:r>
                      </w:p>
                    </w:tc>
                    <w:tc>
                      <w:tcPr>
                        <w:tcW w:w="0" w:type="auto"/>
                        <w:shd w:val="clear" w:color="auto" w:fill="EEEEEE"/>
                        <w:vAlign w:val="center"/>
                        <w:hideMark/>
                      </w:tcPr>
                      <w:p w14:paraId="10BB693F" w14:textId="77777777" w:rsidR="008C7CF7" w:rsidRPr="008C7CF7" w:rsidRDefault="008C7CF7" w:rsidP="008C7CF7">
                        <w:pPr>
                          <w:rPr>
                            <w:sz w:val="20"/>
                            <w:szCs w:val="20"/>
                          </w:rPr>
                        </w:pPr>
                        <w:r w:rsidRPr="008C7CF7">
                          <w:rPr>
                            <w:sz w:val="20"/>
                            <w:szCs w:val="20"/>
                          </w:rPr>
                          <w:t>共Ｋ５９５社会２０１</w:t>
                        </w:r>
                      </w:p>
                    </w:tc>
                    <w:tc>
                      <w:tcPr>
                        <w:tcW w:w="0" w:type="auto"/>
                        <w:shd w:val="clear" w:color="auto" w:fill="FFFFE0"/>
                        <w:noWrap/>
                        <w:vAlign w:val="center"/>
                        <w:hideMark/>
                      </w:tcPr>
                      <w:p w14:paraId="00C15A73" w14:textId="77777777" w:rsidR="008C7CF7" w:rsidRPr="008C7CF7" w:rsidRDefault="008C7CF7" w:rsidP="008C7CF7">
                        <w:pPr>
                          <w:rPr>
                            <w:sz w:val="20"/>
                            <w:szCs w:val="20"/>
                          </w:rPr>
                        </w:pPr>
                      </w:p>
                    </w:tc>
                  </w:tr>
                </w:tbl>
                <w:p w14:paraId="64DA1EF7" w14:textId="36B4F7AF" w:rsidR="008C7CF7" w:rsidRPr="008C7CF7" w:rsidRDefault="008C7CF7" w:rsidP="008C7CF7">
                  <w:pPr>
                    <w:rPr>
                      <w:rFonts w:hint="eastAsia"/>
                      <w:sz w:val="20"/>
                      <w:szCs w:val="20"/>
                    </w:rPr>
                  </w:pPr>
                  <w:r w:rsidRPr="008C7CF7">
                    <w:rPr>
                      <w:sz w:val="20"/>
                      <w:szCs w:val="20"/>
                    </w:rPr>
                    <w:br/>
                  </w:r>
                  <w:r w:rsidRPr="008C7CF7">
                    <w:rPr>
                      <w:b/>
                      <w:bCs/>
                      <w:sz w:val="20"/>
                      <w:szCs w:val="20"/>
                    </w:rPr>
                    <w:t>細菌兵器の証拠隠滅を命令　　７３１部隊などの機関に 　　　旧陸軍省が終戦当日</w:t>
                  </w:r>
                </w:p>
                <w:p w14:paraId="77508927" w14:textId="77777777" w:rsidR="008C7CF7" w:rsidRDefault="008C7CF7" w:rsidP="008C7CF7">
                  <w:pPr>
                    <w:rPr>
                      <w:sz w:val="20"/>
                      <w:szCs w:val="20"/>
                    </w:rPr>
                  </w:pPr>
                  <w:r w:rsidRPr="008C7CF7">
                    <w:rPr>
                      <w:sz w:val="20"/>
                      <w:szCs w:val="20"/>
                    </w:rPr>
                    <w:t xml:space="preserve">　昭和二十年八月十五日の終戦当日、</w:t>
                  </w:r>
                  <w:r w:rsidRPr="00DE2CAC">
                    <w:rPr>
                      <w:sz w:val="20"/>
                      <w:szCs w:val="20"/>
                      <w:highlight w:val="yellow"/>
                    </w:rPr>
                    <w:t>旧陸軍省軍務局軍事課</w:t>
                  </w:r>
                  <w:r w:rsidRPr="008C7CF7">
                    <w:rPr>
                      <w:sz w:val="20"/>
                      <w:szCs w:val="20"/>
                    </w:rPr>
                    <w:t>が、細菌兵器を極秘に開発していた旧関東軍防疫給水部（七三一部隊）など関係機関に対し、細菌兵器に関する書類の廃棄などの「証拠隠滅」を命じていたことが四日までに、同課所属の</w:t>
                  </w:r>
                  <w:r w:rsidRPr="008C7CF7">
                    <w:rPr>
                      <w:sz w:val="20"/>
                      <w:szCs w:val="20"/>
                      <w:highlight w:val="yellow"/>
                    </w:rPr>
                    <w:t>元陸軍中佐（８４）</w:t>
                  </w:r>
                  <w:r w:rsidRPr="008C7CF7">
                    <w:rPr>
                      <w:sz w:val="20"/>
                      <w:szCs w:val="20"/>
                    </w:rPr>
                    <w:t>＝東京都在住＝自筆の「覚書」で明らかになった。</w:t>
                  </w:r>
                  <w:r w:rsidRPr="008C7CF7">
                    <w:rPr>
                      <w:sz w:val="20"/>
                      <w:szCs w:val="20"/>
                    </w:rPr>
                    <w:br/>
                    <w:t xml:space="preserve">　元中佐は特殊兵器の研究を含む科学情報全般を統括する旧陸軍の責任者。</w:t>
                  </w:r>
                  <w:r w:rsidRPr="00EA087D">
                    <w:rPr>
                      <w:b/>
                      <w:bCs/>
                      <w:sz w:val="20"/>
                      <w:szCs w:val="20"/>
                      <w:highlight w:val="yellow"/>
                    </w:rPr>
                    <w:t>「細菌兵器の開発が米国に分かると、細菌兵器の使用を禁じたジュネーブ議定書に触れ国際法上まずかった。私の判断でいち早く処理を関係先へ連絡した」</w:t>
                  </w:r>
                  <w:r w:rsidRPr="008C7CF7">
                    <w:rPr>
                      <w:sz w:val="20"/>
                      <w:szCs w:val="20"/>
                    </w:rPr>
                    <w:t>と証言しており、覚書は戦犯問題への波及を恐れた陸軍の意向を裏付ける貴重な資料といえそうだ。</w:t>
                  </w:r>
                </w:p>
                <w:p w14:paraId="476766B5" w14:textId="77777777" w:rsidR="00DE2CAC" w:rsidRDefault="008C7CF7" w:rsidP="008C7CF7">
                  <w:pPr>
                    <w:ind w:firstLineChars="100" w:firstLine="200"/>
                    <w:rPr>
                      <w:sz w:val="20"/>
                      <w:szCs w:val="20"/>
                    </w:rPr>
                  </w:pPr>
                  <w:r w:rsidRPr="008C7CF7">
                    <w:rPr>
                      <w:sz w:val="20"/>
                      <w:szCs w:val="20"/>
                    </w:rPr>
                    <w:t xml:space="preserve">見つかった覚書は、元中佐が同課名で命令した経過をメモした　</w:t>
                  </w:r>
                  <w:r w:rsidRPr="00DE2CAC">
                    <w:rPr>
                      <w:b/>
                      <w:bCs/>
                      <w:sz w:val="20"/>
                      <w:szCs w:val="20"/>
                      <w:highlight w:val="yellow"/>
                    </w:rPr>
                    <w:t>「特殊研究処理要領」</w:t>
                  </w:r>
                  <w:r w:rsidRPr="008C7CF7">
                    <w:rPr>
                      <w:sz w:val="20"/>
                      <w:szCs w:val="20"/>
                    </w:rPr>
                    <w:t>と題する文書。Ｂ４判原稿用紙に記載し、元中佐がこれまで自宅に保存していた。</w:t>
                  </w:r>
                  <w:r w:rsidRPr="008C7CF7">
                    <w:rPr>
                      <w:sz w:val="20"/>
                      <w:szCs w:val="20"/>
                    </w:rPr>
                    <w:br/>
                    <w:t xml:space="preserve">　その文書によると、処理命令は昭和天皇の「玉音放送」が始まる三時間半前の午前八時半に出された。</w:t>
                  </w:r>
                  <w:r w:rsidRPr="00EA087D">
                    <w:rPr>
                      <w:b/>
                      <w:bCs/>
                      <w:sz w:val="20"/>
                      <w:szCs w:val="20"/>
                      <w:highlight w:val="yellow"/>
                    </w:rPr>
                    <w:t>「敵ニ証拠ヲ得ラルヽ事ヲ不利トスル特殊研究ハ全テ証拠ヲ陰滅スル」</w:t>
                  </w:r>
                  <w:r w:rsidRPr="00EA087D">
                    <w:rPr>
                      <w:b/>
                      <w:bCs/>
                      <w:sz w:val="20"/>
                      <w:szCs w:val="20"/>
                    </w:rPr>
                    <w:t>（</w:t>
                  </w:r>
                  <w:r w:rsidRPr="008C7CF7">
                    <w:rPr>
                      <w:sz w:val="20"/>
                      <w:szCs w:val="20"/>
                    </w:rPr>
                    <w:t>原文のまま）として、七三一部隊や旧陸軍登戸研究所（神奈川）、旧関東軍軍馬防疫廠　（しょう、一〇〇部隊）など細菌兵器開発などにかかわった各関係機関に対し順次、証拠書類の廃棄を命じている。</w:t>
                  </w:r>
                  <w:r w:rsidRPr="008C7CF7">
                    <w:rPr>
                      <w:sz w:val="20"/>
                      <w:szCs w:val="20"/>
                    </w:rPr>
                    <w:br/>
                    <w:t xml:space="preserve">　覚書で廃棄するよう伝達している「ふ号、及登戸関係」の記載について、元中佐は「ふ号」</w:t>
                  </w:r>
                  <w:proofErr w:type="gramStart"/>
                  <w:r w:rsidRPr="008C7CF7">
                    <w:rPr>
                      <w:sz w:val="20"/>
                      <w:szCs w:val="20"/>
                    </w:rPr>
                    <w:t>が</w:t>
                  </w:r>
                  <w:proofErr w:type="gramEnd"/>
                  <w:r w:rsidRPr="008C7CF7">
                    <w:rPr>
                      <w:sz w:val="20"/>
                      <w:szCs w:val="20"/>
                    </w:rPr>
                    <w:t>登戸研究所</w:t>
                  </w:r>
                  <w:proofErr w:type="gramStart"/>
                  <w:r w:rsidRPr="008C7CF7">
                    <w:rPr>
                      <w:sz w:val="20"/>
                      <w:szCs w:val="20"/>
                    </w:rPr>
                    <w:t>が</w:t>
                  </w:r>
                  <w:proofErr w:type="gramEnd"/>
                  <w:r w:rsidRPr="008C7CF7">
                    <w:rPr>
                      <w:sz w:val="20"/>
                      <w:szCs w:val="20"/>
                    </w:rPr>
                    <w:t>開発していた風船爆弾であると説明。</w:t>
                  </w:r>
                  <w:r w:rsidRPr="00DE2CAC">
                    <w:rPr>
                      <w:sz w:val="20"/>
                      <w:szCs w:val="20"/>
                      <w:highlight w:val="yellow"/>
                    </w:rPr>
                    <w:t>「風船に細菌を積み、ジェット気流に乗せて米国を攻撃するとの案もあった」</w:t>
                  </w:r>
                  <w:r w:rsidRPr="008C7CF7">
                    <w:rPr>
                      <w:sz w:val="20"/>
                      <w:szCs w:val="20"/>
                    </w:rPr>
                    <w:t>と証言した。</w:t>
                  </w:r>
                  <w:r w:rsidRPr="008C7CF7">
                    <w:rPr>
                      <w:sz w:val="20"/>
                      <w:szCs w:val="20"/>
                    </w:rPr>
                    <w:br/>
                    <w:t xml:space="preserve">　また「糧秣（まつ）本廠１号」の記載について、旧陸軍糧秣本廠（本部東京）による「細菌兵器研究の一項目」を指している、と指摘。</w:t>
                  </w:r>
                  <w:r w:rsidRPr="00DE2CAC">
                    <w:rPr>
                      <w:sz w:val="20"/>
                      <w:szCs w:val="20"/>
                      <w:highlight w:val="yellow"/>
                    </w:rPr>
                    <w:t>「同廠が種子島（鹿児島）で穀物を枯らす黒穂菌の兵器研究を進めていた」</w:t>
                  </w:r>
                  <w:r w:rsidRPr="008C7CF7">
                    <w:rPr>
                      <w:sz w:val="20"/>
                      <w:szCs w:val="20"/>
                    </w:rPr>
                    <w:t>と新事実を明らかにした。</w:t>
                  </w:r>
                  <w:r w:rsidRPr="008C7CF7">
                    <w:rPr>
                      <w:sz w:val="20"/>
                      <w:szCs w:val="20"/>
                    </w:rPr>
                    <w:br/>
                    <w:t xml:space="preserve">　一連の処理について元中佐は</w:t>
                  </w:r>
                  <w:r w:rsidRPr="00DE2CAC">
                    <w:rPr>
                      <w:sz w:val="20"/>
                      <w:szCs w:val="20"/>
                      <w:highlight w:val="yellow"/>
                    </w:rPr>
                    <w:t>「十四日に終戦を告げられ翌朝から連絡を取った。大臣命令ではなく、私自身の判断でやった」</w:t>
                  </w:r>
                  <w:r w:rsidRPr="008C7CF7">
                    <w:rPr>
                      <w:sz w:val="20"/>
                      <w:szCs w:val="20"/>
                    </w:rPr>
                    <w:t>と話している。元中佐は二十年、「旧軍の技術研究に関する資料」と題した報告書を占領軍に提出したが細菌兵器開発などには触れなかった。</w:t>
                  </w:r>
                  <w:r w:rsidRPr="008C7CF7">
                    <w:rPr>
                      <w:sz w:val="20"/>
                      <w:szCs w:val="20"/>
                    </w:rPr>
                    <w:br/>
                    <w:t xml:space="preserve">　ジュネーブ議定書は一九二五年（大正十四年）六月に調印されたが、日本は昭和四十五年五月まで批准しなかった。</w:t>
                  </w:r>
                </w:p>
                <w:p w14:paraId="1EE2CC27" w14:textId="5BF4AAE1" w:rsidR="008C7CF7" w:rsidRPr="008C7CF7" w:rsidRDefault="008C7CF7" w:rsidP="008C7CF7">
                  <w:pPr>
                    <w:ind w:firstLineChars="100" w:firstLine="200"/>
                    <w:rPr>
                      <w:sz w:val="20"/>
                      <w:szCs w:val="20"/>
                    </w:rPr>
                  </w:pPr>
                  <w:r w:rsidRPr="008C7CF7">
                    <w:rPr>
                      <w:sz w:val="20"/>
                      <w:szCs w:val="20"/>
                    </w:rPr>
                    <w:br/>
                    <w:t xml:space="preserve">　旧日本軍の細菌戦に詳しい</w:t>
                  </w:r>
                  <w:r w:rsidRPr="00EA087D">
                    <w:rPr>
                      <w:b/>
                      <w:bCs/>
                      <w:sz w:val="20"/>
                      <w:szCs w:val="20"/>
                    </w:rPr>
                    <w:t>常石敬一神奈川大教授（科学史</w:t>
                  </w:r>
                  <w:r w:rsidRPr="008C7CF7">
                    <w:rPr>
                      <w:sz w:val="20"/>
                      <w:szCs w:val="20"/>
                    </w:rPr>
                    <w:t>）の話</w:t>
                  </w:r>
                  <w:r w:rsidR="00EA087D">
                    <w:rPr>
                      <w:rFonts w:hint="eastAsia"/>
                      <w:sz w:val="20"/>
                      <w:szCs w:val="20"/>
                    </w:rPr>
                    <w:t xml:space="preserve">　</w:t>
                  </w:r>
                  <w:r w:rsidRPr="008C7CF7">
                    <w:rPr>
                      <w:sz w:val="20"/>
                      <w:szCs w:val="20"/>
                    </w:rPr>
                    <w:t>元中佐は陸軍の科学技</w:t>
                  </w:r>
                  <w:r w:rsidRPr="008C7CF7">
                    <w:rPr>
                      <w:sz w:val="20"/>
                      <w:szCs w:val="20"/>
                    </w:rPr>
                    <w:lastRenderedPageBreak/>
                    <w:t>術情報を取り仕切っていた人物で、全容を知る立場からの命令だったはず。ジュネーブ議定書違反の発覚を恐れ、軍として証拠隠滅を図ったのだろう。逆に言うなら、覚書の存在は国際法に違反する研究開発を軍が奨励していた事実の裏付けといえよう。</w:t>
                  </w:r>
                  <w:r w:rsidRPr="008C7CF7">
                    <w:rPr>
                      <w:sz w:val="20"/>
                      <w:szCs w:val="20"/>
                    </w:rPr>
                    <w:br/>
                    <w:t xml:space="preserve">　</w:t>
                  </w:r>
                  <w:r w:rsidRPr="00DE2CAC">
                    <w:rPr>
                      <w:sz w:val="20"/>
                      <w:szCs w:val="20"/>
                    </w:rPr>
                    <w:t>７３１</w:t>
                  </w:r>
                  <w:r w:rsidRPr="008C7CF7">
                    <w:rPr>
                      <w:sz w:val="20"/>
                      <w:szCs w:val="20"/>
                    </w:rPr>
                    <w:t>部隊を扱った著書「悪魔の飽食」で知られる作家森村誠一さんの話　この覚書はこれまで活字で複製された形で見つけていたが、文章の作成者が不明だった。今回の発見と証言は新たな事実を確認している。戦争を風化させず、歴史を継承させていくためにも価値ある資料だ。</w:t>
                  </w:r>
                </w:p>
              </w:tc>
            </w:tr>
          </w:tbl>
          <w:p w14:paraId="16ADD10E" w14:textId="77777777" w:rsidR="008C7CF7" w:rsidRPr="008C7CF7" w:rsidRDefault="008C7CF7" w:rsidP="008C7CF7"/>
        </w:tc>
      </w:tr>
    </w:tbl>
    <w:p w14:paraId="2ADCFA15" w14:textId="77777777" w:rsidR="008C7CF7" w:rsidRDefault="008C7CF7">
      <w:pPr>
        <w:rPr>
          <w:rFonts w:hint="eastAsia"/>
        </w:rPr>
      </w:pPr>
    </w:p>
    <w:p w14:paraId="49BB02A6" w14:textId="5E44DE2D" w:rsidR="00EE31FE" w:rsidRPr="00EA087D" w:rsidRDefault="004C653A">
      <w:pPr>
        <w:rPr>
          <w:rFonts w:hint="eastAsia"/>
          <w:b/>
          <w:bCs/>
        </w:rPr>
      </w:pPr>
      <w:r w:rsidRPr="00EA087D">
        <w:rPr>
          <w:rFonts w:hint="eastAsia"/>
          <w:b/>
          <w:bCs/>
        </w:rPr>
        <w:t>○ＧＨＱ</w:t>
      </w:r>
      <w:r w:rsidR="00DE2CAC" w:rsidRPr="00EA087D">
        <w:rPr>
          <w:rFonts w:hint="eastAsia"/>
          <w:b/>
          <w:bCs/>
        </w:rPr>
        <w:t>の</w:t>
      </w:r>
      <w:r w:rsidRPr="00EA087D">
        <w:rPr>
          <w:rFonts w:hint="eastAsia"/>
          <w:b/>
          <w:bCs/>
        </w:rPr>
        <w:t>「</w:t>
      </w:r>
      <w:r w:rsidR="00DE2CAC" w:rsidRPr="00EA087D">
        <w:rPr>
          <w:rFonts w:hint="eastAsia"/>
          <w:b/>
          <w:bCs/>
        </w:rPr>
        <w:t>科学</w:t>
      </w:r>
      <w:r w:rsidRPr="00EA087D">
        <w:rPr>
          <w:rFonts w:hint="eastAsia"/>
          <w:b/>
          <w:bCs/>
        </w:rPr>
        <w:t>的</w:t>
      </w:r>
      <w:r w:rsidR="00DE2CAC" w:rsidRPr="00EA087D">
        <w:rPr>
          <w:rFonts w:hint="eastAsia"/>
          <w:b/>
          <w:bCs/>
        </w:rPr>
        <w:t>調査</w:t>
      </w:r>
      <w:r w:rsidRPr="00EA087D">
        <w:rPr>
          <w:rFonts w:hint="eastAsia"/>
          <w:b/>
          <w:bCs/>
        </w:rPr>
        <w:t>」</w:t>
      </w:r>
      <w:r w:rsidR="00DE2CAC" w:rsidRPr="00EA087D">
        <w:rPr>
          <w:rFonts w:hint="eastAsia"/>
          <w:b/>
          <w:bCs/>
        </w:rPr>
        <w:t>と「免責の系譜」</w:t>
      </w:r>
    </w:p>
    <w:p w14:paraId="221F19BC" w14:textId="0036DC47" w:rsidR="008C7CF7" w:rsidRPr="009A0A17" w:rsidRDefault="007E35DA">
      <w:pPr>
        <w:rPr>
          <w:rFonts w:hint="eastAsia"/>
        </w:rPr>
      </w:pPr>
      <w:r>
        <w:rPr>
          <w:rFonts w:hint="eastAsia"/>
        </w:rPr>
        <w:t xml:space="preserve">　新妻氏</w:t>
      </w:r>
      <w:r w:rsidR="009A0A17">
        <w:rPr>
          <w:rFonts w:hint="eastAsia"/>
        </w:rPr>
        <w:t>が半世紀</w:t>
      </w:r>
      <w:r w:rsidR="004C653A">
        <w:rPr>
          <w:rFonts w:hint="eastAsia"/>
        </w:rPr>
        <w:t>、</w:t>
      </w:r>
      <w:r w:rsidR="009A0A17">
        <w:rPr>
          <w:rFonts w:hint="eastAsia"/>
        </w:rPr>
        <w:t>自宅で保管していた</w:t>
      </w:r>
      <w:r>
        <w:rPr>
          <w:rFonts w:hint="eastAsia"/>
        </w:rPr>
        <w:t>「秘蔵のファイル」</w:t>
      </w:r>
      <w:r w:rsidR="009A0A17">
        <w:rPr>
          <w:rFonts w:hint="eastAsia"/>
        </w:rPr>
        <w:t>（防衛研究所へ寄贈）</w:t>
      </w:r>
      <w:r w:rsidR="004C653A">
        <w:rPr>
          <w:rFonts w:hint="eastAsia"/>
        </w:rPr>
        <w:t>から</w:t>
      </w:r>
    </w:p>
    <w:tbl>
      <w:tblPr>
        <w:tblW w:w="0" w:type="auto"/>
        <w:tblCellSpacing w:w="0" w:type="dxa"/>
        <w:tblCellMar>
          <w:left w:w="0" w:type="dxa"/>
          <w:right w:w="0" w:type="dxa"/>
        </w:tblCellMar>
        <w:tblLook w:val="04A0" w:firstRow="1" w:lastRow="0" w:firstColumn="1" w:lastColumn="0" w:noHBand="0" w:noVBand="1"/>
      </w:tblPr>
      <w:tblGrid>
        <w:gridCol w:w="8504"/>
      </w:tblGrid>
      <w:tr w:rsidR="008C7CF7" w:rsidRPr="008C7CF7" w14:paraId="118BF2D8" w14:textId="77777777">
        <w:trPr>
          <w:tblCellSpacing w:w="0" w:type="dxa"/>
        </w:trPr>
        <w:tc>
          <w:tcPr>
            <w:tcW w:w="0" w:type="auto"/>
            <w:shd w:val="clear" w:color="auto" w:fill="999999"/>
            <w:vAlign w:val="center"/>
            <w:hideMark/>
          </w:tcPr>
          <w:tbl>
            <w:tblPr>
              <w:tblW w:w="5000" w:type="pct"/>
              <w:tblCellSpacing w:w="7" w:type="dxa"/>
              <w:tblCellMar>
                <w:top w:w="120" w:type="dxa"/>
                <w:left w:w="120" w:type="dxa"/>
                <w:bottom w:w="120" w:type="dxa"/>
                <w:right w:w="120" w:type="dxa"/>
              </w:tblCellMar>
              <w:tblLook w:val="04A0" w:firstRow="1" w:lastRow="0" w:firstColumn="1" w:lastColumn="0" w:noHBand="0" w:noVBand="1"/>
            </w:tblPr>
            <w:tblGrid>
              <w:gridCol w:w="8504"/>
            </w:tblGrid>
            <w:tr w:rsidR="008C7CF7" w:rsidRPr="008C7CF7" w14:paraId="764424D1" w14:textId="77777777">
              <w:trPr>
                <w:tblCellSpacing w:w="7" w:type="dxa"/>
              </w:trPr>
              <w:tc>
                <w:tcPr>
                  <w:tcW w:w="0" w:type="auto"/>
                  <w:shd w:val="clear" w:color="auto" w:fill="FFFFFF"/>
                  <w:vAlign w:val="center"/>
                  <w:hideMark/>
                </w:tcPr>
                <w:p w14:paraId="1E2B17FE" w14:textId="5AFAAF00" w:rsidR="008C7CF7" w:rsidRPr="008C7CF7" w:rsidRDefault="008C7CF7" w:rsidP="008C7CF7">
                  <w:r w:rsidRPr="004C653A">
                    <w:rPr>
                      <w:rFonts w:hint="eastAsia"/>
                      <w:b/>
                      <w:bCs/>
                      <w:highlight w:val="yellow"/>
                    </w:rPr>
                    <w:t>「</w:t>
                  </w:r>
                  <w:r w:rsidRPr="004C653A">
                    <w:rPr>
                      <w:b/>
                      <w:bCs/>
                      <w:highlight w:val="yellow"/>
                    </w:rPr>
                    <w:t>北野中将へ連絡事項</w:t>
                  </w:r>
                  <w:r w:rsidRPr="004C653A">
                    <w:rPr>
                      <w:rFonts w:hint="eastAsia"/>
                      <w:b/>
                      <w:bCs/>
                      <w:highlight w:val="yellow"/>
                    </w:rPr>
                    <w:t>」</w:t>
                  </w:r>
                  <w:r w:rsidRPr="008C7CF7">
                    <w:br/>
                    <w:t xml:space="preserve">　</w:t>
                  </w:r>
                  <w:r w:rsidRPr="008C7CF7">
                    <w:rPr>
                      <w:b/>
                      <w:bCs/>
                      <w:highlight w:val="yellow"/>
                    </w:rPr>
                    <w:t>一、○及「保作」ハ絶対ニ出サズ</w:t>
                  </w:r>
                  <w:r w:rsidRPr="008C7CF7">
                    <w:rPr>
                      <w:b/>
                      <w:bCs/>
                    </w:rPr>
                    <w:br/>
                  </w:r>
                  <w:r w:rsidRPr="008C7CF7">
                    <w:t xml:space="preserve">　三、増田大佐ハ万難ヲ排シテ単独帰還シ「マ」司令部ヘ出頭セリ</w:t>
                  </w:r>
                  <w:r w:rsidRPr="008C7CF7">
                    <w:br/>
                    <w:t xml:space="preserve">　六、七、八棟―中央倉庫、田中班―Ｐ研究、八木沢班―自営農場ニ使用シアリ</w:t>
                  </w:r>
                  <w:r w:rsidRPr="008C7CF7">
                    <w:br/>
                    <w:t xml:space="preserve">　八、北野中将在職中「保研」ハ前任者ノ実験ヲ若干追試セル外積極的ニ研究セズ中止ノ状態ナリ</w:t>
                  </w:r>
                  <w:r w:rsidRPr="008C7CF7">
                    <w:br/>
                    <w:t xml:space="preserve">　九、「保研」ハ上司ノ指示ニアラズ防御研究ノ必要上一部ノモノガ研究セルモノナリ</w:t>
                  </w:r>
                </w:p>
              </w:tc>
            </w:tr>
          </w:tbl>
          <w:p w14:paraId="2F4552F3" w14:textId="77777777" w:rsidR="008C7CF7" w:rsidRPr="008C7CF7" w:rsidRDefault="008C7CF7" w:rsidP="008C7CF7"/>
        </w:tc>
      </w:tr>
    </w:tbl>
    <w:p w14:paraId="6C7F0AA1" w14:textId="20DEE5B5" w:rsidR="007E35DA" w:rsidRDefault="007E35DA">
      <w:pPr>
        <w:rPr>
          <w:rFonts w:hint="eastAsia"/>
        </w:rPr>
      </w:pPr>
    </w:p>
    <w:tbl>
      <w:tblPr>
        <w:tblW w:w="0" w:type="auto"/>
        <w:tblCellSpacing w:w="0" w:type="dxa"/>
        <w:tblCellMar>
          <w:left w:w="0" w:type="dxa"/>
          <w:right w:w="0" w:type="dxa"/>
        </w:tblCellMar>
        <w:tblLook w:val="04A0" w:firstRow="1" w:lastRow="0" w:firstColumn="1" w:lastColumn="0" w:noHBand="0" w:noVBand="1"/>
      </w:tblPr>
      <w:tblGrid>
        <w:gridCol w:w="8504"/>
      </w:tblGrid>
      <w:tr w:rsidR="004C653A" w:rsidRPr="004C653A" w14:paraId="7F99D59A" w14:textId="77777777">
        <w:trPr>
          <w:tblCellSpacing w:w="0" w:type="dxa"/>
        </w:trPr>
        <w:tc>
          <w:tcPr>
            <w:tcW w:w="0" w:type="auto"/>
            <w:shd w:val="clear" w:color="auto" w:fill="999999"/>
            <w:vAlign w:val="center"/>
            <w:hideMark/>
          </w:tcPr>
          <w:tbl>
            <w:tblPr>
              <w:tblW w:w="5000" w:type="pct"/>
              <w:tblCellSpacing w:w="7" w:type="dxa"/>
              <w:tblCellMar>
                <w:top w:w="120" w:type="dxa"/>
                <w:left w:w="120" w:type="dxa"/>
                <w:bottom w:w="120" w:type="dxa"/>
                <w:right w:w="120" w:type="dxa"/>
              </w:tblCellMar>
              <w:tblLook w:val="04A0" w:firstRow="1" w:lastRow="0" w:firstColumn="1" w:lastColumn="0" w:noHBand="0" w:noVBand="1"/>
            </w:tblPr>
            <w:tblGrid>
              <w:gridCol w:w="8504"/>
            </w:tblGrid>
            <w:tr w:rsidR="004C653A" w:rsidRPr="004C653A" w14:paraId="4A74A384" w14:textId="77777777">
              <w:trPr>
                <w:tblCellSpacing w:w="7" w:type="dxa"/>
              </w:trPr>
              <w:tc>
                <w:tcPr>
                  <w:tcW w:w="0" w:type="auto"/>
                  <w:shd w:val="clear" w:color="auto" w:fill="FFFFFF"/>
                  <w:vAlign w:val="center"/>
                  <w:hideMark/>
                </w:tcPr>
                <w:p w14:paraId="13C09415" w14:textId="349A3389" w:rsidR="004C653A" w:rsidRPr="004C653A" w:rsidRDefault="004C653A" w:rsidP="004C653A">
                  <w:pPr>
                    <w:rPr>
                      <w:b/>
                      <w:bCs/>
                    </w:rPr>
                  </w:pPr>
                  <w:r w:rsidRPr="004C653A">
                    <w:rPr>
                      <w:rFonts w:hint="eastAsia"/>
                      <w:b/>
                      <w:bCs/>
                      <w:highlight w:val="yellow"/>
                    </w:rPr>
                    <w:t>「増田知貞大佐の新妻中佐宛書簡」</w:t>
                  </w:r>
                </w:p>
                <w:p w14:paraId="6362BBB9" w14:textId="56396C5B" w:rsidR="004C653A" w:rsidRDefault="004C653A" w:rsidP="004C653A">
                  <w:pPr>
                    <w:rPr>
                      <w:rFonts w:hint="eastAsia"/>
                    </w:rPr>
                  </w:pPr>
                  <w:r w:rsidRPr="004C653A">
                    <w:t>新妻中佐殿</w:t>
                  </w:r>
                  <w:r w:rsidRPr="004C653A">
                    <w:br/>
                    <w:t xml:space="preserve">　　　　　　十一月九日一九○○</w:t>
                  </w:r>
                  <w:r w:rsidRPr="004C653A">
                    <w:br/>
                    <w:t xml:space="preserve">　　　　　　　秋元村において　　　　　　　　　　　増田大佐</w:t>
                  </w:r>
                  <w:r w:rsidRPr="004C653A">
                    <w:br/>
                    <w:t xml:space="preserve">　拝復</w:t>
                  </w:r>
                  <w:r w:rsidRPr="004C653A">
                    <w:br/>
                    <w:t xml:space="preserve">　ただいま伝書使来着し、貴翰（（きかん＝あなたの手紙）拝見つかまつりそうろう。</w:t>
                  </w:r>
                  <w:r w:rsidRPr="004C653A">
                    <w:br/>
                    <w:t xml:space="preserve">　京都において田中少佐、Ｓ（米軍の調査担当者サンダース軍医中佐）に面会いた</w:t>
                  </w:r>
                  <w:r w:rsidRPr="004C653A">
                    <w:lastRenderedPageBreak/>
                    <w:t>しそうろうよし、会見録も拝見つかまつりそうろう。。</w:t>
                  </w:r>
                  <w:r w:rsidRPr="004C653A">
                    <w:rPr>
                      <w:highlight w:val="yellow"/>
                    </w:rPr>
                    <w:t>ｘ（細菌戦関係者間でノミを指す隠語）を出せしはあまり面白からず</w:t>
                  </w:r>
                  <w:r w:rsidRPr="004C653A">
                    <w:t>と愚考いたしそうらえども、、</w:t>
                  </w:r>
                  <w:r w:rsidRPr="004C653A">
                    <w:rPr>
                      <w:highlight w:val="yellow"/>
                    </w:rPr>
                    <w:t>やがては少しずつ</w:t>
                  </w:r>
                  <w:r w:rsidRPr="004C653A">
                    <w:rPr>
                      <w:b/>
                      <w:bCs/>
                      <w:highlight w:val="yellow"/>
                    </w:rPr>
                    <w:t>覆面が落ちてゆくのではないか</w:t>
                  </w:r>
                  <w:r w:rsidRPr="004C653A">
                    <w:rPr>
                      <w:highlight w:val="yellow"/>
                    </w:rPr>
                    <w:t>と心配いたしおりそうろう。</w:t>
                  </w:r>
                  <w:r w:rsidRPr="004C653A">
                    <w:br/>
                    <w:t xml:space="preserve">　（中略）</w:t>
                  </w:r>
                  <w:r w:rsidRPr="004C653A">
                    <w:br/>
                    <w:t xml:space="preserve">　</w:t>
                  </w:r>
                  <w:r w:rsidRPr="004C653A">
                    <w:rPr>
                      <w:highlight w:val="yellow"/>
                    </w:rPr>
                    <w:t>なお</w:t>
                  </w:r>
                  <w:r w:rsidRPr="004C653A">
                    <w:rPr>
                      <w:b/>
                      <w:bCs/>
                      <w:highlight w:val="yellow"/>
                    </w:rPr>
                    <w:t>内藤中佐の意見は</w:t>
                  </w:r>
                  <w:r w:rsidRPr="004C653A">
                    <w:rPr>
                      <w:rFonts w:hint="eastAsia"/>
                      <w:b/>
                      <w:bCs/>
                      <w:highlight w:val="yellow"/>
                    </w:rPr>
                    <w:t>☆</w:t>
                  </w:r>
                  <w:r w:rsidRPr="004C653A">
                    <w:rPr>
                      <w:b/>
                      <w:bCs/>
                      <w:highlight w:val="yellow"/>
                    </w:rPr>
                    <w:t>と</w:t>
                  </w:r>
                  <w:r w:rsidRPr="004C653A">
                    <w:rPr>
                      <w:rFonts w:hint="eastAsia"/>
                      <w:b/>
                      <w:bCs/>
                      <w:highlight w:val="yellow"/>
                    </w:rPr>
                    <w:t>●</w:t>
                  </w:r>
                  <w:r w:rsidRPr="004C653A">
                    <w:rPr>
                      <w:b/>
                      <w:bCs/>
                      <w:highlight w:val="yellow"/>
                    </w:rPr>
                    <w:t>以外は一切を積極的に開陳すべし</w:t>
                  </w:r>
                  <w:r w:rsidRPr="004C653A">
                    <w:t>という持論にこれありそうろうあいだ、ご参考までに申し上げおきそうろう。</w:t>
                  </w:r>
                  <w:r w:rsidRPr="004C653A">
                    <w:br/>
                    <w:t xml:space="preserve">　（中略）</w:t>
                  </w:r>
                  <w:r w:rsidRPr="004C653A">
                    <w:br/>
                    <w:t xml:space="preserve">　実際問題として</w:t>
                  </w:r>
                  <w:r w:rsidRPr="004C653A">
                    <w:rPr>
                      <w:highlight w:val="yellow"/>
                    </w:rPr>
                    <w:t>７３１にて攻撃として使用つかまつりそうろう予算の大部分はＰｘ（ペスト菌に感染したノミの隠語）関係にて、これは事実上の数字は秘匿して</w:t>
                  </w:r>
                  <w:proofErr w:type="gramStart"/>
                  <w:r w:rsidRPr="004C653A">
                    <w:rPr>
                      <w:highlight w:val="yellow"/>
                    </w:rPr>
                    <w:t>お</w:t>
                  </w:r>
                  <w:proofErr w:type="gramEnd"/>
                  <w:r w:rsidRPr="004C653A">
                    <w:rPr>
                      <w:highlight w:val="yellow"/>
                    </w:rPr>
                    <w:t>かざれば、当方の攻撃意図が暴露いたしそうろう事</w:t>
                  </w:r>
                  <w:r w:rsidRPr="004C653A">
                    <w:t>とあいなるべくそうろう。</w:t>
                  </w:r>
                  <w:r w:rsidRPr="004C653A">
                    <w:br/>
                    <w:t xml:space="preserve">　（中略）</w:t>
                  </w:r>
                  <w:r w:rsidRPr="004C653A">
                    <w:br/>
                    <w:t xml:space="preserve">　　　　　　　匆々</w:t>
                  </w:r>
                </w:p>
                <w:p w14:paraId="6F7A8607" w14:textId="13254354" w:rsidR="004C653A" w:rsidRPr="004C653A" w:rsidRDefault="004C653A" w:rsidP="004C653A">
                  <w:pPr>
                    <w:rPr>
                      <w:rFonts w:hint="eastAsia"/>
                    </w:rPr>
                  </w:pPr>
                  <w:r>
                    <w:rPr>
                      <w:rFonts w:hint="eastAsia"/>
                    </w:rPr>
                    <w:t>注釈</w:t>
                  </w:r>
                  <w:r w:rsidR="00EA087D">
                    <w:rPr>
                      <w:rFonts w:hint="eastAsia"/>
                    </w:rPr>
                    <w:t>；</w:t>
                  </w:r>
                  <w:r w:rsidRPr="00EA087D">
                    <w:rPr>
                      <w:highlight w:val="yellow"/>
                    </w:rPr>
                    <w:t>☆</w:t>
                  </w:r>
                  <w:r w:rsidR="00EA087D" w:rsidRPr="00EA087D">
                    <w:rPr>
                      <w:rFonts w:hint="eastAsia"/>
                      <w:highlight w:val="yellow"/>
                    </w:rPr>
                    <w:t>は</w:t>
                  </w:r>
                  <w:r w:rsidRPr="00EA087D">
                    <w:rPr>
                      <w:highlight w:val="yellow"/>
                    </w:rPr>
                    <w:t>○の中にタ</w:t>
                  </w:r>
                  <w:r w:rsidRPr="00EA087D">
                    <w:rPr>
                      <w:rFonts w:hint="eastAsia"/>
                      <w:highlight w:val="yellow"/>
                    </w:rPr>
                    <w:t>＝マルタ　●</w:t>
                  </w:r>
                  <w:r w:rsidR="00EA087D" w:rsidRPr="00EA087D">
                    <w:rPr>
                      <w:rFonts w:hint="eastAsia"/>
                      <w:highlight w:val="yellow"/>
                    </w:rPr>
                    <w:t>は○</w:t>
                  </w:r>
                  <w:r w:rsidRPr="00EA087D">
                    <w:rPr>
                      <w:highlight w:val="yellow"/>
                    </w:rPr>
                    <w:t>の中にホ</w:t>
                  </w:r>
                  <w:r w:rsidRPr="00EA087D">
                    <w:rPr>
                      <w:rFonts w:hint="eastAsia"/>
                      <w:highlight w:val="yellow"/>
                    </w:rPr>
                    <w:t>＝細菌作戦</w:t>
                  </w:r>
                </w:p>
              </w:tc>
            </w:tr>
          </w:tbl>
          <w:p w14:paraId="77B1EB39" w14:textId="77777777" w:rsidR="004C653A" w:rsidRPr="004C653A" w:rsidRDefault="004C653A" w:rsidP="004C653A"/>
        </w:tc>
      </w:tr>
    </w:tbl>
    <w:p w14:paraId="6B05BAE9" w14:textId="77777777" w:rsidR="008C7CF7" w:rsidRDefault="008C7CF7"/>
    <w:p w14:paraId="6196B317" w14:textId="23177A47" w:rsidR="004C653A" w:rsidRDefault="00D21A98">
      <w:r>
        <w:rPr>
          <w:rFonts w:hint="eastAsia"/>
        </w:rPr>
        <w:t>以上は</w:t>
      </w:r>
      <w:r w:rsidR="00EA087D">
        <w:rPr>
          <w:rFonts w:hint="eastAsia"/>
        </w:rPr>
        <w:t>拙著『７３１免責の系譜』（日本評論社）</w:t>
      </w:r>
      <w:r w:rsidR="00F20F4C">
        <w:rPr>
          <w:rFonts w:hint="eastAsia"/>
        </w:rPr>
        <w:t>より</w:t>
      </w:r>
    </w:p>
    <w:p w14:paraId="296FDADB" w14:textId="36B124F5" w:rsidR="00EA087D" w:rsidRDefault="00F20F4C">
      <w:pPr>
        <w:rPr>
          <w:rFonts w:hint="eastAsia"/>
        </w:rPr>
      </w:pPr>
      <w:r w:rsidRPr="00F20F4C">
        <w:drawing>
          <wp:inline distT="0" distB="0" distL="0" distR="0" wp14:anchorId="44D0B577" wp14:editId="15CE6A01">
            <wp:extent cx="962025" cy="1400175"/>
            <wp:effectExtent l="0" t="0" r="9525" b="9525"/>
            <wp:docPr id="14848947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94709" name=""/>
                    <pic:cNvPicPr/>
                  </pic:nvPicPr>
                  <pic:blipFill>
                    <a:blip r:embed="rId10"/>
                    <a:stretch>
                      <a:fillRect/>
                    </a:stretch>
                  </pic:blipFill>
                  <pic:spPr>
                    <a:xfrm>
                      <a:off x="0" y="0"/>
                      <a:ext cx="962025" cy="1400175"/>
                    </a:xfrm>
                    <a:prstGeom prst="rect">
                      <a:avLst/>
                    </a:prstGeom>
                  </pic:spPr>
                </pic:pic>
              </a:graphicData>
            </a:graphic>
          </wp:inline>
        </w:drawing>
      </w:r>
      <w:r>
        <w:rPr>
          <w:rFonts w:hint="eastAsia"/>
        </w:rPr>
        <w:t xml:space="preserve">　</w:t>
      </w:r>
      <w:r>
        <w:rPr>
          <w:noProof/>
        </w:rPr>
        <w:drawing>
          <wp:inline distT="0" distB="0" distL="0" distR="0" wp14:anchorId="098FE215" wp14:editId="63A7C804">
            <wp:extent cx="951230" cy="1365885"/>
            <wp:effectExtent l="0" t="0" r="1270" b="5715"/>
            <wp:docPr id="1665996704"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1230" cy="1365885"/>
                    </a:xfrm>
                    <a:prstGeom prst="rect">
                      <a:avLst/>
                    </a:prstGeom>
                    <a:noFill/>
                    <a:ln>
                      <a:noFill/>
                    </a:ln>
                  </pic:spPr>
                </pic:pic>
              </a:graphicData>
            </a:graphic>
          </wp:inline>
        </w:drawing>
      </w:r>
    </w:p>
    <w:p w14:paraId="1B07A9FF" w14:textId="29D3CFAD" w:rsidR="004C653A" w:rsidRDefault="004C653A">
      <w:r>
        <w:rPr>
          <w:rFonts w:hint="eastAsia"/>
        </w:rPr>
        <w:t>ここからは時間</w:t>
      </w:r>
      <w:r w:rsidR="00EA087D">
        <w:rPr>
          <w:rFonts w:hint="eastAsia"/>
        </w:rPr>
        <w:t>の許す限り</w:t>
      </w:r>
      <w:r>
        <w:rPr>
          <w:rFonts w:hint="eastAsia"/>
        </w:rPr>
        <w:t>お話します。詳細は近著『狂気の時代　人類と核の８０年』</w:t>
      </w:r>
      <w:r w:rsidR="00EA087D">
        <w:rPr>
          <w:rFonts w:hint="eastAsia"/>
        </w:rPr>
        <w:t>（地平社、チラシ配布）</w:t>
      </w:r>
      <w:r>
        <w:rPr>
          <w:rFonts w:hint="eastAsia"/>
        </w:rPr>
        <w:t>をご参照ください。</w:t>
      </w:r>
    </w:p>
    <w:p w14:paraId="77F80819" w14:textId="56BAAE96" w:rsidR="00F20F4C" w:rsidRDefault="00F20F4C">
      <w:pPr>
        <w:rPr>
          <w:rFonts w:hint="eastAsia"/>
        </w:rPr>
      </w:pPr>
    </w:p>
    <w:p w14:paraId="68850CEE" w14:textId="0EFB8CBF" w:rsidR="00F20F4C" w:rsidRDefault="00F20F4C"/>
    <w:p w14:paraId="0B37A9B2" w14:textId="77777777" w:rsidR="00F20F4C" w:rsidRPr="004C653A" w:rsidRDefault="00F20F4C">
      <w:pPr>
        <w:rPr>
          <w:rFonts w:hint="eastAsia"/>
        </w:rPr>
      </w:pPr>
    </w:p>
    <w:p w14:paraId="6BA94E98" w14:textId="64214C75" w:rsidR="002E049E" w:rsidRPr="007F0976" w:rsidRDefault="002E049E">
      <w:pPr>
        <w:rPr>
          <w:b/>
          <w:bCs/>
        </w:rPr>
      </w:pPr>
      <w:r>
        <w:rPr>
          <w:rFonts w:hint="eastAsia"/>
        </w:rPr>
        <w:lastRenderedPageBreak/>
        <w:t>▼</w:t>
      </w:r>
      <w:r w:rsidR="00EE31FE">
        <w:rPr>
          <w:rFonts w:hint="eastAsia"/>
        </w:rPr>
        <w:t>戦争犯罪であるＷＭＤ（大量破壊兵器）</w:t>
      </w:r>
    </w:p>
    <w:p w14:paraId="35450796" w14:textId="43505442" w:rsidR="002E049E" w:rsidRDefault="002E049E" w:rsidP="002E049E">
      <w:r>
        <w:rPr>
          <w:rFonts w:hint="eastAsia"/>
        </w:rPr>
        <w:t>○秋月辰一郎医師の言葉から</w:t>
      </w:r>
    </w:p>
    <w:p w14:paraId="0CD6CD9C" w14:textId="4C735884" w:rsidR="0048419D" w:rsidRDefault="002E049E" w:rsidP="002E049E">
      <w:r w:rsidRPr="002E049E">
        <w:t>「私のいつもゆきつくところは、原子爆弾を投下したアメリカへの憤りではなく、この悲惨さを知りながら、あえてこれを行った人間の心の恐ろしさであった」</w:t>
      </w:r>
    </w:p>
    <w:p w14:paraId="4CD32B02" w14:textId="1032574E" w:rsidR="002E049E" w:rsidRPr="00715F09" w:rsidRDefault="002E049E" w:rsidP="002E049E">
      <w:r>
        <w:rPr>
          <w:rFonts w:hint="eastAsia"/>
        </w:rPr>
        <w:t>「</w:t>
      </w:r>
      <w:r w:rsidRPr="002E049E">
        <w:t>被害者である私たちも、立場が異なれば、いつ、いかなる場所に</w:t>
      </w:r>
      <w:proofErr w:type="gramStart"/>
      <w:r w:rsidRPr="002E049E">
        <w:t>か</w:t>
      </w:r>
      <w:proofErr w:type="gramEnd"/>
      <w:r w:rsidRPr="002E049E">
        <w:t>原爆を投じないとはいえない</w:t>
      </w:r>
      <w:r>
        <w:rPr>
          <w:rFonts w:hint="eastAsia"/>
        </w:rPr>
        <w:t>」（</w:t>
      </w:r>
      <w:r w:rsidR="00715F09" w:rsidRPr="00715F09">
        <w:t>『長崎原爆記』）</w:t>
      </w:r>
    </w:p>
    <w:p w14:paraId="7D706B4E" w14:textId="56A61F87" w:rsidR="0048419D" w:rsidRPr="000D2421" w:rsidRDefault="0048419D" w:rsidP="002E049E">
      <w:pPr>
        <w:rPr>
          <w:sz w:val="18"/>
          <w:szCs w:val="18"/>
        </w:rPr>
      </w:pPr>
      <w:r w:rsidRPr="0048419D">
        <w:rPr>
          <w:b/>
          <w:bCs/>
          <w:sz w:val="18"/>
          <w:szCs w:val="18"/>
        </w:rPr>
        <w:t>秋月 辰一郎</w:t>
      </w:r>
      <w:r w:rsidRPr="0048419D">
        <w:rPr>
          <w:sz w:val="18"/>
          <w:szCs w:val="18"/>
        </w:rPr>
        <w:t>（あきづき たついちろう、</w:t>
      </w:r>
      <w:hyperlink r:id="rId12" w:tooltip="1916年" w:history="1">
        <w:r w:rsidRPr="000D2421">
          <w:rPr>
            <w:rStyle w:val="af1"/>
            <w:sz w:val="18"/>
            <w:szCs w:val="18"/>
            <w:u w:val="none"/>
          </w:rPr>
          <w:t>1916年</w:t>
        </w:r>
      </w:hyperlink>
      <w:r w:rsidRPr="000D2421">
        <w:rPr>
          <w:sz w:val="18"/>
          <w:szCs w:val="18"/>
        </w:rPr>
        <w:t>（</w:t>
      </w:r>
      <w:hyperlink r:id="rId13" w:tooltip="大正" w:history="1">
        <w:r w:rsidRPr="000D2421">
          <w:rPr>
            <w:rStyle w:val="af1"/>
            <w:sz w:val="18"/>
            <w:szCs w:val="18"/>
            <w:u w:val="none"/>
          </w:rPr>
          <w:t>大正</w:t>
        </w:r>
      </w:hyperlink>
      <w:r w:rsidRPr="000D2421">
        <w:rPr>
          <w:sz w:val="18"/>
          <w:szCs w:val="18"/>
        </w:rPr>
        <w:t>5年）</w:t>
      </w:r>
      <w:hyperlink r:id="rId14" w:tooltip="1月3日" w:history="1">
        <w:r w:rsidRPr="000D2421">
          <w:rPr>
            <w:rStyle w:val="af1"/>
            <w:sz w:val="18"/>
            <w:szCs w:val="18"/>
            <w:u w:val="none"/>
          </w:rPr>
          <w:t>1月3日</w:t>
        </w:r>
      </w:hyperlink>
      <w:r w:rsidRPr="000D2421">
        <w:rPr>
          <w:sz w:val="18"/>
          <w:szCs w:val="18"/>
        </w:rPr>
        <w:t xml:space="preserve"> - </w:t>
      </w:r>
      <w:hyperlink r:id="rId15" w:tooltip="2005年" w:history="1">
        <w:r w:rsidRPr="000D2421">
          <w:rPr>
            <w:rStyle w:val="af1"/>
            <w:sz w:val="18"/>
            <w:szCs w:val="18"/>
            <w:u w:val="none"/>
          </w:rPr>
          <w:t>2005年</w:t>
        </w:r>
      </w:hyperlink>
      <w:r w:rsidRPr="000D2421">
        <w:rPr>
          <w:sz w:val="18"/>
          <w:szCs w:val="18"/>
        </w:rPr>
        <w:t>（</w:t>
      </w:r>
      <w:hyperlink r:id="rId16" w:tooltip="平成" w:history="1">
        <w:r w:rsidRPr="000D2421">
          <w:rPr>
            <w:rStyle w:val="af1"/>
            <w:sz w:val="18"/>
            <w:szCs w:val="18"/>
            <w:u w:val="none"/>
          </w:rPr>
          <w:t>平成</w:t>
        </w:r>
      </w:hyperlink>
      <w:r w:rsidRPr="000D2421">
        <w:rPr>
          <w:sz w:val="18"/>
          <w:szCs w:val="18"/>
        </w:rPr>
        <w:t>17年）</w:t>
      </w:r>
      <w:hyperlink r:id="rId17" w:tooltip="10月20日" w:history="1">
        <w:r w:rsidRPr="000D2421">
          <w:rPr>
            <w:rStyle w:val="af1"/>
            <w:sz w:val="18"/>
            <w:szCs w:val="18"/>
            <w:u w:val="none"/>
          </w:rPr>
          <w:t>10月20日</w:t>
        </w:r>
      </w:hyperlink>
      <w:r w:rsidRPr="000D2421">
        <w:rPr>
          <w:sz w:val="18"/>
          <w:szCs w:val="18"/>
        </w:rPr>
        <w:t>）は、</w:t>
      </w:r>
      <w:hyperlink r:id="rId18" w:tooltip="日本" w:history="1">
        <w:r w:rsidRPr="000D2421">
          <w:rPr>
            <w:rStyle w:val="af1"/>
            <w:sz w:val="18"/>
            <w:szCs w:val="18"/>
            <w:u w:val="none"/>
          </w:rPr>
          <w:t>日本</w:t>
        </w:r>
      </w:hyperlink>
      <w:r w:rsidRPr="000D2421">
        <w:rPr>
          <w:sz w:val="18"/>
          <w:szCs w:val="18"/>
        </w:rPr>
        <w:t>の</w:t>
      </w:r>
      <w:hyperlink r:id="rId19" w:tooltip="医師" w:history="1">
        <w:r w:rsidRPr="000D2421">
          <w:rPr>
            <w:rStyle w:val="af1"/>
            <w:sz w:val="18"/>
            <w:szCs w:val="18"/>
            <w:u w:val="none"/>
          </w:rPr>
          <w:t>医師</w:t>
        </w:r>
      </w:hyperlink>
      <w:r w:rsidRPr="000D2421">
        <w:rPr>
          <w:sz w:val="18"/>
          <w:szCs w:val="18"/>
        </w:rPr>
        <w:t>で、元長崎聖フランシスコ病院</w:t>
      </w:r>
      <w:hyperlink r:id="rId20" w:anchor="cite_note-1" w:history="1">
        <w:r w:rsidRPr="000D2421">
          <w:rPr>
            <w:rStyle w:val="af1"/>
            <w:sz w:val="18"/>
            <w:szCs w:val="18"/>
            <w:u w:val="none"/>
            <w:vertAlign w:val="superscript"/>
          </w:rPr>
          <w:t>[1]</w:t>
        </w:r>
      </w:hyperlink>
      <w:r w:rsidRPr="000D2421">
        <w:rPr>
          <w:sz w:val="18"/>
          <w:szCs w:val="18"/>
        </w:rPr>
        <w:t>院長。</w:t>
      </w:r>
      <w:hyperlink r:id="rId21" w:tooltip="長崎への原子爆弾投下" w:history="1">
        <w:r w:rsidRPr="000D2421">
          <w:rPr>
            <w:rStyle w:val="af1"/>
            <w:sz w:val="18"/>
            <w:szCs w:val="18"/>
            <w:u w:val="none"/>
          </w:rPr>
          <w:t>長崎へ原爆が投下された</w:t>
        </w:r>
      </w:hyperlink>
      <w:r w:rsidRPr="000D2421">
        <w:rPr>
          <w:sz w:val="18"/>
          <w:szCs w:val="18"/>
        </w:rPr>
        <w:t>当時、自らも被爆しながら、医師として負傷した被爆者の治療にあたった。また、医師のかたわら、原爆の証言の収集を長年に渡って行った</w:t>
      </w:r>
      <w:r w:rsidR="000D2421">
        <w:rPr>
          <w:rFonts w:hint="eastAsia"/>
          <w:sz w:val="18"/>
          <w:szCs w:val="18"/>
        </w:rPr>
        <w:t>。</w:t>
      </w:r>
    </w:p>
    <w:p w14:paraId="1B96CD00" w14:textId="5BDD7831" w:rsidR="002E049E" w:rsidRDefault="002E049E" w:rsidP="002E049E">
      <w:r>
        <w:rPr>
          <w:rFonts w:hint="eastAsia"/>
        </w:rPr>
        <w:t>○シェークスピアの名作『マグベス』より</w:t>
      </w:r>
    </w:p>
    <w:p w14:paraId="5DF357D8" w14:textId="77777777" w:rsidR="002E049E" w:rsidRPr="002E049E" w:rsidRDefault="002E049E" w:rsidP="002E049E">
      <w:r w:rsidRPr="002E049E">
        <w:t>「悲しみを言葉に出せ。口に出さない嘆きは、重荷で押しつぶされそうな心につぶやきかけ、心を壊してしまう（Give sorrow words: the grief that does not speak　Whispers the o'er-fraught heart and bids it break.）」</w:t>
      </w:r>
    </w:p>
    <w:p w14:paraId="54B33B3D" w14:textId="7BD968E1" w:rsidR="002E049E" w:rsidRDefault="002E049E" w:rsidP="002E049E">
      <w:r>
        <w:rPr>
          <w:rFonts w:hint="eastAsia"/>
        </w:rPr>
        <w:t>○ローマ教皇フランシスコの広島講話（２０１９年）「三つの倫理的命題」</w:t>
      </w:r>
    </w:p>
    <w:p w14:paraId="419E5F62" w14:textId="1A97B4C1" w:rsidR="002E049E" w:rsidRDefault="002E049E" w:rsidP="002E049E">
      <w:r>
        <w:rPr>
          <w:rFonts w:hint="eastAsia"/>
        </w:rPr>
        <w:t>「</w:t>
      </w:r>
      <w:r w:rsidRPr="002E049E">
        <w:t>わたしたちは歴史から学ばなければなりません。思い出し、ともに歩み、守ること。この三つは、倫理的命令です。これらは、まさにここ広島において、よりいっそう強く、より普遍的な意味をもちます。この三つには、平和となる真の道を切り開く力があります」</w:t>
      </w:r>
    </w:p>
    <w:p w14:paraId="5D60FD31" w14:textId="735077D7" w:rsidR="002218D3" w:rsidRPr="00715F09" w:rsidRDefault="00121F39" w:rsidP="002E049E">
      <w:pPr>
        <w:rPr>
          <w:sz w:val="16"/>
          <w:szCs w:val="16"/>
        </w:rPr>
      </w:pPr>
      <w:r w:rsidRPr="00121F39">
        <w:rPr>
          <w:b/>
          <w:bCs/>
          <w:sz w:val="16"/>
          <w:szCs w:val="16"/>
        </w:rPr>
        <w:t>フランシスコ</w:t>
      </w:r>
      <w:r>
        <w:rPr>
          <w:rFonts w:hint="eastAsia"/>
          <w:sz w:val="16"/>
          <w:szCs w:val="16"/>
        </w:rPr>
        <w:t xml:space="preserve">　</w:t>
      </w:r>
      <w:hyperlink r:id="rId22" w:tooltip="1936年" w:history="1">
        <w:r w:rsidRPr="00121F39">
          <w:rPr>
            <w:rStyle w:val="af1"/>
            <w:sz w:val="16"/>
            <w:szCs w:val="16"/>
          </w:rPr>
          <w:t>1936年</w:t>
        </w:r>
      </w:hyperlink>
      <w:hyperlink r:id="rId23" w:tooltip="12月17日" w:history="1">
        <w:r w:rsidRPr="00121F39">
          <w:rPr>
            <w:rStyle w:val="af1"/>
            <w:sz w:val="16"/>
            <w:szCs w:val="16"/>
          </w:rPr>
          <w:t>12月17日</w:t>
        </w:r>
      </w:hyperlink>
      <w:r w:rsidRPr="00121F39">
        <w:rPr>
          <w:sz w:val="16"/>
          <w:szCs w:val="16"/>
        </w:rPr>
        <w:t xml:space="preserve"> - </w:t>
      </w:r>
      <w:hyperlink r:id="rId24" w:tooltip="2025年" w:history="1">
        <w:r w:rsidRPr="00121F39">
          <w:rPr>
            <w:rStyle w:val="af1"/>
            <w:sz w:val="16"/>
            <w:szCs w:val="16"/>
          </w:rPr>
          <w:t>2025年</w:t>
        </w:r>
      </w:hyperlink>
      <w:hyperlink r:id="rId25" w:tooltip="4月21日" w:history="1">
        <w:r w:rsidRPr="00121F39">
          <w:rPr>
            <w:rStyle w:val="af1"/>
            <w:sz w:val="16"/>
            <w:szCs w:val="16"/>
          </w:rPr>
          <w:t>4月21日</w:t>
        </w:r>
      </w:hyperlink>
      <w:r w:rsidRPr="00121F39">
        <w:rPr>
          <w:sz w:val="16"/>
          <w:szCs w:val="16"/>
        </w:rPr>
        <w:t>）は、第266代</w:t>
      </w:r>
      <w:hyperlink r:id="rId26" w:tooltip="教皇" w:history="1">
        <w:r w:rsidRPr="00121F39">
          <w:rPr>
            <w:rStyle w:val="af1"/>
            <w:sz w:val="16"/>
            <w:szCs w:val="16"/>
          </w:rPr>
          <w:t>ローマ教皇</w:t>
        </w:r>
      </w:hyperlink>
      <w:r w:rsidRPr="00121F39">
        <w:rPr>
          <w:sz w:val="16"/>
          <w:szCs w:val="16"/>
        </w:rPr>
        <w:t xml:space="preserve">（在位: </w:t>
      </w:r>
      <w:hyperlink r:id="rId27" w:tooltip="2013年" w:history="1">
        <w:r w:rsidRPr="00121F39">
          <w:rPr>
            <w:rStyle w:val="af1"/>
            <w:sz w:val="16"/>
            <w:szCs w:val="16"/>
          </w:rPr>
          <w:t>2013年</w:t>
        </w:r>
      </w:hyperlink>
      <w:hyperlink r:id="rId28" w:tooltip="3月13日" w:history="1">
        <w:r w:rsidRPr="00121F39">
          <w:rPr>
            <w:rStyle w:val="af1"/>
            <w:sz w:val="16"/>
            <w:szCs w:val="16"/>
          </w:rPr>
          <w:t>3月13日</w:t>
        </w:r>
      </w:hyperlink>
      <w:r w:rsidRPr="00121F39">
        <w:rPr>
          <w:sz w:val="16"/>
          <w:szCs w:val="16"/>
        </w:rPr>
        <w:t xml:space="preserve"> - </w:t>
      </w:r>
      <w:hyperlink r:id="rId29" w:tooltip="2025年" w:history="1">
        <w:r w:rsidRPr="00121F39">
          <w:rPr>
            <w:rStyle w:val="af1"/>
            <w:sz w:val="16"/>
            <w:szCs w:val="16"/>
          </w:rPr>
          <w:t>2025年</w:t>
        </w:r>
      </w:hyperlink>
      <w:hyperlink r:id="rId30" w:tooltip="4月21日" w:history="1">
        <w:r w:rsidRPr="00121F39">
          <w:rPr>
            <w:rStyle w:val="af1"/>
            <w:sz w:val="16"/>
            <w:szCs w:val="16"/>
          </w:rPr>
          <w:t>4月21日</w:t>
        </w:r>
      </w:hyperlink>
      <w:r w:rsidRPr="00121F39">
        <w:rPr>
          <w:sz w:val="16"/>
          <w:szCs w:val="16"/>
        </w:rPr>
        <w:t>）。就任は</w:t>
      </w:r>
      <w:hyperlink r:id="rId31" w:tooltip="3月19日" w:history="1">
        <w:r w:rsidRPr="00121F39">
          <w:rPr>
            <w:rStyle w:val="af1"/>
            <w:sz w:val="16"/>
            <w:szCs w:val="16"/>
          </w:rPr>
          <w:t>3月19日</w:t>
        </w:r>
      </w:hyperlink>
      <w:r w:rsidRPr="00121F39">
        <w:rPr>
          <w:sz w:val="16"/>
          <w:szCs w:val="16"/>
        </w:rPr>
        <w:t>であり、この日に</w:t>
      </w:r>
      <w:hyperlink r:id="rId32" w:tooltip="サン・ピエトロ広場" w:history="1">
        <w:r w:rsidRPr="00121F39">
          <w:rPr>
            <w:rStyle w:val="af1"/>
            <w:sz w:val="16"/>
            <w:szCs w:val="16"/>
          </w:rPr>
          <w:t>サン・ピエトロ広場</w:t>
        </w:r>
      </w:hyperlink>
      <w:r w:rsidRPr="00121F39">
        <w:rPr>
          <w:sz w:val="16"/>
          <w:szCs w:val="16"/>
        </w:rPr>
        <w:t>において就任ミサを執り行った。史上初の</w:t>
      </w:r>
      <w:hyperlink r:id="rId33" w:tooltip="イエズス会" w:history="1">
        <w:r w:rsidRPr="00121F39">
          <w:rPr>
            <w:rStyle w:val="af1"/>
            <w:b/>
            <w:bCs/>
            <w:sz w:val="16"/>
            <w:szCs w:val="16"/>
          </w:rPr>
          <w:t>イエズス会</w:t>
        </w:r>
      </w:hyperlink>
      <w:r w:rsidRPr="00121F39">
        <w:rPr>
          <w:sz w:val="16"/>
          <w:szCs w:val="16"/>
        </w:rPr>
        <w:t>出身のローマ教皇であり、史上初の</w:t>
      </w:r>
      <w:hyperlink r:id="rId34" w:tooltip="南アメリカ大陸" w:history="1">
        <w:r w:rsidRPr="00121F39">
          <w:rPr>
            <w:rStyle w:val="af1"/>
            <w:sz w:val="16"/>
            <w:szCs w:val="16"/>
          </w:rPr>
          <w:t>南アメリカ大陸</w:t>
        </w:r>
      </w:hyperlink>
      <w:r w:rsidRPr="00121F39">
        <w:rPr>
          <w:sz w:val="16"/>
          <w:szCs w:val="16"/>
        </w:rPr>
        <w:t>出身のローマ教皇</w:t>
      </w:r>
      <w:r w:rsidR="00715F09">
        <w:rPr>
          <w:rFonts w:hint="eastAsia"/>
          <w:sz w:val="16"/>
          <w:szCs w:val="16"/>
        </w:rPr>
        <w:t>。</w:t>
      </w:r>
    </w:p>
    <w:p w14:paraId="2FA26421" w14:textId="1CCA1C5A" w:rsidR="002E049E" w:rsidRDefault="002E049E" w:rsidP="002E049E">
      <w:r w:rsidRPr="007F0976">
        <w:rPr>
          <w:rFonts w:hint="eastAsia"/>
          <w:b/>
          <w:bCs/>
        </w:rPr>
        <w:t>▼</w:t>
      </w:r>
      <w:r w:rsidR="002218D3" w:rsidRPr="007F0976">
        <w:rPr>
          <w:rFonts w:hint="eastAsia"/>
          <w:b/>
          <w:bCs/>
        </w:rPr>
        <w:t xml:space="preserve">「狂気の時代　</w:t>
      </w:r>
      <w:r w:rsidR="000707AF" w:rsidRPr="007F0976">
        <w:rPr>
          <w:rFonts w:hint="eastAsia"/>
          <w:b/>
          <w:bCs/>
        </w:rPr>
        <w:t>原爆</w:t>
      </w:r>
      <w:r w:rsidR="00715F09" w:rsidRPr="007F0976">
        <w:rPr>
          <w:rFonts w:hint="eastAsia"/>
          <w:b/>
          <w:bCs/>
        </w:rPr>
        <w:t>投下</w:t>
      </w:r>
      <w:r w:rsidR="000707AF" w:rsidRPr="007F0976">
        <w:rPr>
          <w:rFonts w:hint="eastAsia"/>
          <w:b/>
          <w:bCs/>
        </w:rPr>
        <w:t>から８</w:t>
      </w:r>
      <w:r w:rsidR="00715F09" w:rsidRPr="007F0976">
        <w:rPr>
          <w:rFonts w:hint="eastAsia"/>
          <w:b/>
          <w:bCs/>
        </w:rPr>
        <w:t>１</w:t>
      </w:r>
      <w:r w:rsidR="000707AF" w:rsidRPr="007F0976">
        <w:rPr>
          <w:rFonts w:hint="eastAsia"/>
          <w:b/>
          <w:bCs/>
        </w:rPr>
        <w:t>年」</w:t>
      </w:r>
      <w:r w:rsidR="00715F09">
        <w:rPr>
          <w:rFonts w:hint="eastAsia"/>
        </w:rPr>
        <w:t>（</w:t>
      </w:r>
      <w:r>
        <w:rPr>
          <w:rFonts w:hint="eastAsia"/>
        </w:rPr>
        <w:t>以下は</w:t>
      </w:r>
      <w:r w:rsidR="002218D3">
        <w:rPr>
          <w:rFonts w:hint="eastAsia"/>
        </w:rPr>
        <w:t>スライドに投影した</w:t>
      </w:r>
      <w:r>
        <w:rPr>
          <w:rFonts w:hint="eastAsia"/>
        </w:rPr>
        <w:t>新聞記事に依拠しながらご説明します</w:t>
      </w:r>
      <w:r w:rsidR="00715F09">
        <w:rPr>
          <w:rFonts w:hint="eastAsia"/>
        </w:rPr>
        <w:t>）</w:t>
      </w:r>
    </w:p>
    <w:p w14:paraId="007F7117" w14:textId="77777777" w:rsidR="00E735EA" w:rsidRDefault="007F0976" w:rsidP="002E049E">
      <w:r>
        <w:rPr>
          <w:rFonts w:hint="eastAsia"/>
        </w:rPr>
        <w:t>１．</w:t>
      </w:r>
      <w:r w:rsidR="00A05738" w:rsidRPr="007F0976">
        <w:rPr>
          <w:rFonts w:hint="eastAsia"/>
          <w:b/>
          <w:bCs/>
        </w:rPr>
        <w:t>「</w:t>
      </w:r>
      <w:r w:rsidR="002E049E" w:rsidRPr="007F0976">
        <w:rPr>
          <w:rFonts w:hint="eastAsia"/>
          <w:b/>
          <w:bCs/>
        </w:rPr>
        <w:t>マンハッタン計画</w:t>
      </w:r>
      <w:r w:rsidR="00A05738" w:rsidRPr="007F0976">
        <w:rPr>
          <w:rFonts w:hint="eastAsia"/>
          <w:b/>
          <w:bCs/>
        </w:rPr>
        <w:t>」</w:t>
      </w:r>
      <w:r w:rsidR="002E049E" w:rsidRPr="007F0976">
        <w:rPr>
          <w:rFonts w:hint="eastAsia"/>
          <w:b/>
          <w:bCs/>
        </w:rPr>
        <w:t>と葛藤した科学者たち</w:t>
      </w:r>
    </w:p>
    <w:p w14:paraId="67757805" w14:textId="1C583F41" w:rsidR="002E049E" w:rsidRDefault="00715F09" w:rsidP="002E049E">
      <w:r>
        <w:rPr>
          <w:rFonts w:hint="eastAsia"/>
        </w:rPr>
        <w:lastRenderedPageBreak/>
        <w:t>①</w:t>
      </w:r>
      <w:r w:rsidR="000707AF">
        <w:rPr>
          <w:rFonts w:hint="eastAsia"/>
        </w:rPr>
        <w:t>Ｒ・</w:t>
      </w:r>
      <w:r w:rsidR="002E049E">
        <w:rPr>
          <w:rFonts w:hint="eastAsia"/>
        </w:rPr>
        <w:t>ウィルソンの後悔、</w:t>
      </w:r>
      <w:r>
        <w:rPr>
          <w:rFonts w:hint="eastAsia"/>
        </w:rPr>
        <w:t>②</w:t>
      </w:r>
      <w:r w:rsidR="000707AF">
        <w:rPr>
          <w:rFonts w:hint="eastAsia"/>
        </w:rPr>
        <w:t>Ｐ・</w:t>
      </w:r>
      <w:r w:rsidR="002E049E">
        <w:rPr>
          <w:rFonts w:hint="eastAsia"/>
        </w:rPr>
        <w:t>モリソン</w:t>
      </w:r>
      <w:r w:rsidR="00A05738">
        <w:rPr>
          <w:rFonts w:hint="eastAsia"/>
        </w:rPr>
        <w:t>が運んだ「猫」と転機となった</w:t>
      </w:r>
      <w:r w:rsidR="002E049E">
        <w:rPr>
          <w:rFonts w:hint="eastAsia"/>
        </w:rPr>
        <w:t>「広島の瓦礫」、</w:t>
      </w:r>
      <w:r>
        <w:rPr>
          <w:rFonts w:hint="eastAsia"/>
        </w:rPr>
        <w:t>③</w:t>
      </w:r>
      <w:r w:rsidR="002E049E">
        <w:rPr>
          <w:rFonts w:hint="eastAsia"/>
        </w:rPr>
        <w:t>オッペンハイマーと水爆論争</w:t>
      </w:r>
    </w:p>
    <w:p w14:paraId="4BC5143B" w14:textId="230A8ADE" w:rsidR="008C0C34" w:rsidRPr="00723D1A" w:rsidRDefault="008C0C34" w:rsidP="002E049E">
      <w:r w:rsidRPr="008C0C34">
        <w:rPr>
          <w:noProof/>
        </w:rPr>
        <w:drawing>
          <wp:inline distT="0" distB="0" distL="0" distR="0" wp14:anchorId="0930C156" wp14:editId="55C32FA0">
            <wp:extent cx="1069675" cy="1411877"/>
            <wp:effectExtent l="0" t="0" r="0" b="0"/>
            <wp:docPr id="9376078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89939" cy="1438624"/>
                    </a:xfrm>
                    <a:prstGeom prst="rect">
                      <a:avLst/>
                    </a:prstGeom>
                    <a:noFill/>
                    <a:ln>
                      <a:noFill/>
                    </a:ln>
                  </pic:spPr>
                </pic:pic>
              </a:graphicData>
            </a:graphic>
          </wp:inline>
        </w:drawing>
      </w:r>
      <w:r w:rsidRPr="008C0C34">
        <w:rPr>
          <w:rFonts w:hint="eastAsia"/>
          <w:sz w:val="18"/>
          <w:szCs w:val="18"/>
        </w:rPr>
        <w:t>「トリニティ・サイト」を</w:t>
      </w:r>
      <w:r w:rsidR="007F0976">
        <w:rPr>
          <w:rFonts w:hint="eastAsia"/>
          <w:sz w:val="18"/>
          <w:szCs w:val="18"/>
        </w:rPr>
        <w:t>歩く</w:t>
      </w:r>
      <w:r w:rsidRPr="008C0C34">
        <w:rPr>
          <w:rFonts w:hint="eastAsia"/>
          <w:sz w:val="18"/>
          <w:szCs w:val="18"/>
        </w:rPr>
        <w:t>モリソン博士</w:t>
      </w:r>
    </w:p>
    <w:p w14:paraId="3DC4AF32" w14:textId="6242012B" w:rsidR="00E07B2F" w:rsidRPr="00723D1A" w:rsidRDefault="00723D1A" w:rsidP="002E049E">
      <w:pPr>
        <w:rPr>
          <w:sz w:val="18"/>
          <w:szCs w:val="18"/>
        </w:rPr>
      </w:pPr>
      <w:r w:rsidRPr="00723D1A">
        <w:rPr>
          <w:b/>
          <w:bCs/>
          <w:sz w:val="18"/>
          <w:szCs w:val="18"/>
        </w:rPr>
        <w:t>J・ロバート・オッペンハイマー</w:t>
      </w:r>
      <w:r w:rsidRPr="00723D1A">
        <w:rPr>
          <w:sz w:val="18"/>
          <w:szCs w:val="18"/>
        </w:rPr>
        <w:t>（</w:t>
      </w:r>
      <w:r w:rsidRPr="00723D1A">
        <w:rPr>
          <w:sz w:val="18"/>
          <w:szCs w:val="18"/>
          <w:lang w:val="en"/>
        </w:rPr>
        <w:t>J. Robert Oppenheimer</w:t>
      </w:r>
      <w:r w:rsidRPr="00723D1A">
        <w:rPr>
          <w:sz w:val="18"/>
          <w:szCs w:val="18"/>
        </w:rPr>
        <w:t>、</w:t>
      </w:r>
      <w:hyperlink r:id="rId36" w:tooltip="1904年" w:history="1">
        <w:r w:rsidRPr="00723D1A">
          <w:rPr>
            <w:rStyle w:val="af1"/>
            <w:sz w:val="18"/>
            <w:szCs w:val="18"/>
          </w:rPr>
          <w:t>1904年</w:t>
        </w:r>
      </w:hyperlink>
      <w:hyperlink r:id="rId37" w:tooltip="4月22日" w:history="1">
        <w:r w:rsidRPr="00723D1A">
          <w:rPr>
            <w:rStyle w:val="af1"/>
            <w:sz w:val="18"/>
            <w:szCs w:val="18"/>
          </w:rPr>
          <w:t>4月22日</w:t>
        </w:r>
      </w:hyperlink>
      <w:r w:rsidRPr="00723D1A">
        <w:rPr>
          <w:sz w:val="18"/>
          <w:szCs w:val="18"/>
        </w:rPr>
        <w:t xml:space="preserve"> - </w:t>
      </w:r>
      <w:hyperlink r:id="rId38" w:tooltip="1967年" w:history="1">
        <w:r w:rsidRPr="00723D1A">
          <w:rPr>
            <w:rStyle w:val="af1"/>
            <w:sz w:val="18"/>
            <w:szCs w:val="18"/>
          </w:rPr>
          <w:t>1967年</w:t>
        </w:r>
      </w:hyperlink>
      <w:hyperlink r:id="rId39" w:tooltip="2月18日" w:history="1">
        <w:r w:rsidRPr="00723D1A">
          <w:rPr>
            <w:rStyle w:val="af1"/>
            <w:sz w:val="18"/>
            <w:szCs w:val="18"/>
          </w:rPr>
          <w:t>2月18日</w:t>
        </w:r>
      </w:hyperlink>
      <w:r w:rsidRPr="00723D1A">
        <w:rPr>
          <w:sz w:val="18"/>
          <w:szCs w:val="18"/>
        </w:rPr>
        <w:t>）は、</w:t>
      </w:r>
      <w:hyperlink r:id="rId40" w:tooltip="アメリカ合衆国" w:history="1">
        <w:r w:rsidRPr="00723D1A">
          <w:rPr>
            <w:rStyle w:val="af1"/>
            <w:sz w:val="18"/>
            <w:szCs w:val="18"/>
          </w:rPr>
          <w:t>アメリカ合衆国</w:t>
        </w:r>
      </w:hyperlink>
      <w:r w:rsidRPr="00723D1A">
        <w:rPr>
          <w:sz w:val="18"/>
          <w:szCs w:val="18"/>
        </w:rPr>
        <w:t>の</w:t>
      </w:r>
      <w:hyperlink r:id="rId41" w:tooltip="理論物理学" w:history="1">
        <w:r w:rsidRPr="00723D1A">
          <w:rPr>
            <w:rStyle w:val="af1"/>
            <w:sz w:val="18"/>
            <w:szCs w:val="18"/>
          </w:rPr>
          <w:t>理論物理学者</w:t>
        </w:r>
      </w:hyperlink>
      <w:r w:rsidRPr="00723D1A">
        <w:rPr>
          <w:sz w:val="18"/>
          <w:szCs w:val="18"/>
        </w:rPr>
        <w:t>。</w:t>
      </w:r>
      <w:hyperlink r:id="rId42" w:tooltip="第二次世界大戦" w:history="1">
        <w:r w:rsidRPr="00723D1A">
          <w:rPr>
            <w:rStyle w:val="af1"/>
            <w:sz w:val="18"/>
            <w:szCs w:val="18"/>
          </w:rPr>
          <w:t>第二次世界大戦</w:t>
        </w:r>
      </w:hyperlink>
      <w:r w:rsidRPr="00723D1A">
        <w:rPr>
          <w:sz w:val="18"/>
          <w:szCs w:val="18"/>
        </w:rPr>
        <w:t>中に</w:t>
      </w:r>
      <w:hyperlink r:id="rId43" w:tooltip="原子爆弾" w:history="1">
        <w:r w:rsidRPr="00723D1A">
          <w:rPr>
            <w:rStyle w:val="af1"/>
            <w:sz w:val="18"/>
            <w:szCs w:val="18"/>
          </w:rPr>
          <w:t>原子爆弾</w:t>
        </w:r>
      </w:hyperlink>
      <w:r w:rsidRPr="00723D1A">
        <w:rPr>
          <w:sz w:val="18"/>
          <w:szCs w:val="18"/>
        </w:rPr>
        <w:t>開発の指導者的役割を果たしたため、「原爆の父」として知られる。1942年、アメリカで原子爆弾開発計画「</w:t>
      </w:r>
      <w:hyperlink r:id="rId44" w:tooltip="マンハッタン計画" w:history="1">
        <w:r w:rsidRPr="00723D1A">
          <w:rPr>
            <w:rStyle w:val="af1"/>
            <w:sz w:val="18"/>
            <w:szCs w:val="18"/>
          </w:rPr>
          <w:t>マンハッタン計画</w:t>
        </w:r>
      </w:hyperlink>
      <w:r w:rsidRPr="00723D1A">
        <w:rPr>
          <w:sz w:val="18"/>
          <w:szCs w:val="18"/>
        </w:rPr>
        <w:t>」が開始され、オッペンハイマーは責任者の</w:t>
      </w:r>
      <w:hyperlink r:id="rId45" w:tooltip="レズリー・グローヴス" w:history="1">
        <w:r w:rsidRPr="00723D1A">
          <w:rPr>
            <w:rStyle w:val="af1"/>
            <w:sz w:val="18"/>
            <w:szCs w:val="18"/>
          </w:rPr>
          <w:t>レズリー・グローヴス</w:t>
        </w:r>
      </w:hyperlink>
      <w:r w:rsidRPr="00723D1A">
        <w:rPr>
          <w:sz w:val="18"/>
          <w:szCs w:val="18"/>
        </w:rPr>
        <w:t>大佐からの指名を契機とし科学部門の責任者に任命された。1943年からは</w:t>
      </w:r>
      <w:hyperlink r:id="rId46" w:tooltip="ロスアラモス国立研究所" w:history="1">
        <w:r w:rsidRPr="00723D1A">
          <w:rPr>
            <w:rStyle w:val="af1"/>
            <w:sz w:val="18"/>
            <w:szCs w:val="18"/>
          </w:rPr>
          <w:t>ロスアラモス国立研究所</w:t>
        </w:r>
      </w:hyperlink>
      <w:r w:rsidRPr="00723D1A">
        <w:rPr>
          <w:sz w:val="18"/>
          <w:szCs w:val="18"/>
        </w:rPr>
        <w:t>の所長として原子爆弾開発を先導した。ここで開発された原子爆弾は、1945年7月に行われた</w:t>
      </w:r>
      <w:hyperlink r:id="rId47" w:tooltip="トリニティ実験" w:history="1">
        <w:r w:rsidRPr="00723D1A">
          <w:rPr>
            <w:rStyle w:val="af1"/>
            <w:sz w:val="18"/>
            <w:szCs w:val="18"/>
          </w:rPr>
          <w:t>トリニティ実験</w:t>
        </w:r>
      </w:hyperlink>
      <w:r w:rsidRPr="00723D1A">
        <w:rPr>
          <w:sz w:val="18"/>
          <w:szCs w:val="18"/>
        </w:rPr>
        <w:t>を経て、同年8月に</w:t>
      </w:r>
      <w:hyperlink r:id="rId48" w:tooltip="日本" w:history="1">
        <w:r w:rsidRPr="00723D1A">
          <w:rPr>
            <w:rStyle w:val="af1"/>
            <w:sz w:val="18"/>
            <w:szCs w:val="18"/>
          </w:rPr>
          <w:t>日本</w:t>
        </w:r>
      </w:hyperlink>
      <w:r w:rsidRPr="00723D1A">
        <w:rPr>
          <w:sz w:val="18"/>
          <w:szCs w:val="18"/>
        </w:rPr>
        <w:t>の</w:t>
      </w:r>
      <w:hyperlink r:id="rId49" w:tooltip="広島市" w:history="1">
        <w:r w:rsidRPr="00723D1A">
          <w:rPr>
            <w:rStyle w:val="af1"/>
            <w:sz w:val="18"/>
            <w:szCs w:val="18"/>
          </w:rPr>
          <w:t>広島市</w:t>
        </w:r>
      </w:hyperlink>
      <w:r w:rsidRPr="00723D1A">
        <w:rPr>
          <w:sz w:val="18"/>
          <w:szCs w:val="18"/>
        </w:rPr>
        <w:t>と</w:t>
      </w:r>
      <w:hyperlink r:id="rId50" w:tooltip="長崎市" w:history="1">
        <w:r w:rsidRPr="00723D1A">
          <w:rPr>
            <w:rStyle w:val="af1"/>
            <w:sz w:val="18"/>
            <w:szCs w:val="18"/>
          </w:rPr>
          <w:t>長崎市</w:t>
        </w:r>
      </w:hyperlink>
      <w:r w:rsidRPr="00723D1A">
        <w:rPr>
          <w:sz w:val="18"/>
          <w:szCs w:val="18"/>
        </w:rPr>
        <w:t>に投下された。終戦後の1947年からアメリカの原子力委員会の一般諮問委員会に参画し、原子力の国際管理の必要性を主張したほか、</w:t>
      </w:r>
      <w:hyperlink r:id="rId51" w:tooltip="ソビエト連邦" w:history="1">
        <w:r w:rsidRPr="00723D1A">
          <w:rPr>
            <w:rStyle w:val="af1"/>
            <w:sz w:val="18"/>
            <w:szCs w:val="18"/>
          </w:rPr>
          <w:t>ソビエト連邦</w:t>
        </w:r>
      </w:hyperlink>
      <w:r w:rsidRPr="00723D1A">
        <w:rPr>
          <w:sz w:val="18"/>
          <w:szCs w:val="18"/>
        </w:rPr>
        <w:t>の</w:t>
      </w:r>
      <w:hyperlink r:id="rId52" w:tooltip="ソ連による原子爆弾開発計画" w:history="1">
        <w:r w:rsidRPr="00723D1A">
          <w:rPr>
            <w:rStyle w:val="af1"/>
            <w:sz w:val="18"/>
            <w:szCs w:val="18"/>
          </w:rPr>
          <w:t>原爆実験成功</w:t>
        </w:r>
      </w:hyperlink>
      <w:r w:rsidRPr="00723D1A">
        <w:rPr>
          <w:sz w:val="18"/>
          <w:szCs w:val="18"/>
        </w:rPr>
        <w:t>を受けて議論されたアメリカの</w:t>
      </w:r>
      <w:hyperlink r:id="rId53" w:tooltip="水素爆弾" w:history="1">
        <w:r w:rsidRPr="00723D1A">
          <w:rPr>
            <w:rStyle w:val="af1"/>
            <w:sz w:val="18"/>
            <w:szCs w:val="18"/>
          </w:rPr>
          <w:t>水素爆弾</w:t>
        </w:r>
      </w:hyperlink>
      <w:r w:rsidRPr="00723D1A">
        <w:rPr>
          <w:sz w:val="18"/>
          <w:szCs w:val="18"/>
        </w:rPr>
        <w:t>の開発に反対した。1954年、過去の</w:t>
      </w:r>
      <w:hyperlink r:id="rId54" w:tooltip="アメリカ共産党" w:history="1">
        <w:r w:rsidRPr="00723D1A">
          <w:rPr>
            <w:rStyle w:val="af1"/>
            <w:sz w:val="18"/>
            <w:szCs w:val="18"/>
          </w:rPr>
          <w:t>共産党</w:t>
        </w:r>
      </w:hyperlink>
      <w:r w:rsidRPr="00723D1A">
        <w:rPr>
          <w:sz w:val="18"/>
          <w:szCs w:val="18"/>
        </w:rPr>
        <w:t>との関わりや水爆開発反対を理由に聴聞会が行われ、結果、オッペンハイマーは公職を追放された。この処分は68年を経た2022年に「偏見に基づく不公正な手続きであった」として取り消された。公職追放後は1966年まで</w:t>
      </w:r>
      <w:hyperlink r:id="rId55" w:tooltip="プリンストン高等研究所" w:history="1">
        <w:r w:rsidRPr="00723D1A">
          <w:rPr>
            <w:rStyle w:val="af1"/>
            <w:sz w:val="18"/>
            <w:szCs w:val="18"/>
          </w:rPr>
          <w:t>プリンストン高等研究所</w:t>
        </w:r>
      </w:hyperlink>
      <w:r w:rsidRPr="00723D1A">
        <w:rPr>
          <w:sz w:val="18"/>
          <w:szCs w:val="18"/>
        </w:rPr>
        <w:t>所長を務めた。</w:t>
      </w:r>
    </w:p>
    <w:p w14:paraId="7030BFB4" w14:textId="64A0CD1F" w:rsidR="00715F09" w:rsidRPr="008C0C34" w:rsidRDefault="00857A0F" w:rsidP="002E049E">
      <w:pPr>
        <w:rPr>
          <w:sz w:val="18"/>
          <w:szCs w:val="18"/>
        </w:rPr>
      </w:pPr>
      <w:r w:rsidRPr="00857A0F">
        <w:rPr>
          <w:b/>
          <w:bCs/>
          <w:sz w:val="18"/>
          <w:szCs w:val="18"/>
        </w:rPr>
        <w:t>ロバート・ラスバン・ウィルソン</w:t>
      </w:r>
      <w:r w:rsidRPr="00857A0F">
        <w:rPr>
          <w:sz w:val="18"/>
          <w:szCs w:val="18"/>
        </w:rPr>
        <w:t>（</w:t>
      </w:r>
      <w:r w:rsidRPr="00857A0F">
        <w:rPr>
          <w:b/>
          <w:bCs/>
          <w:sz w:val="18"/>
          <w:szCs w:val="18"/>
        </w:rPr>
        <w:t>Robert Rathbun Wilson</w:t>
      </w:r>
      <w:r w:rsidRPr="00857A0F">
        <w:rPr>
          <w:sz w:val="18"/>
          <w:szCs w:val="18"/>
        </w:rPr>
        <w:t xml:space="preserve">, </w:t>
      </w:r>
      <w:hyperlink r:id="rId56" w:tooltip="1914年" w:history="1">
        <w:r w:rsidRPr="00857A0F">
          <w:rPr>
            <w:rStyle w:val="af1"/>
            <w:sz w:val="18"/>
            <w:szCs w:val="18"/>
          </w:rPr>
          <w:t>1914年</w:t>
        </w:r>
      </w:hyperlink>
      <w:hyperlink r:id="rId57" w:tooltip="3月4日" w:history="1">
        <w:r w:rsidRPr="00857A0F">
          <w:rPr>
            <w:rStyle w:val="af1"/>
            <w:sz w:val="18"/>
            <w:szCs w:val="18"/>
          </w:rPr>
          <w:t>3月4日</w:t>
        </w:r>
      </w:hyperlink>
      <w:r w:rsidRPr="00857A0F">
        <w:rPr>
          <w:sz w:val="18"/>
          <w:szCs w:val="18"/>
        </w:rPr>
        <w:t xml:space="preserve"> - </w:t>
      </w:r>
      <w:hyperlink r:id="rId58" w:tooltip="2000年" w:history="1">
        <w:r w:rsidRPr="00857A0F">
          <w:rPr>
            <w:rStyle w:val="af1"/>
            <w:sz w:val="18"/>
            <w:szCs w:val="18"/>
          </w:rPr>
          <w:t>2000年</w:t>
        </w:r>
      </w:hyperlink>
      <w:hyperlink r:id="rId59" w:tooltip="1月16日" w:history="1">
        <w:r w:rsidRPr="00857A0F">
          <w:rPr>
            <w:rStyle w:val="af1"/>
            <w:sz w:val="18"/>
            <w:szCs w:val="18"/>
          </w:rPr>
          <w:t>1月16日</w:t>
        </w:r>
      </w:hyperlink>
      <w:r w:rsidRPr="00857A0F">
        <w:rPr>
          <w:sz w:val="18"/>
          <w:szCs w:val="18"/>
        </w:rPr>
        <w:t>）は</w:t>
      </w:r>
      <w:hyperlink r:id="rId60" w:tooltip="アメリカ合衆国" w:history="1">
        <w:r w:rsidRPr="00857A0F">
          <w:rPr>
            <w:rStyle w:val="af1"/>
            <w:sz w:val="18"/>
            <w:szCs w:val="18"/>
          </w:rPr>
          <w:t>アメリカ合衆国</w:t>
        </w:r>
      </w:hyperlink>
      <w:r w:rsidRPr="00857A0F">
        <w:rPr>
          <w:sz w:val="18"/>
          <w:szCs w:val="18"/>
        </w:rPr>
        <w:t>の</w:t>
      </w:r>
      <w:hyperlink r:id="rId61" w:tooltip="物理学者" w:history="1">
        <w:r w:rsidRPr="00857A0F">
          <w:rPr>
            <w:rStyle w:val="af1"/>
            <w:sz w:val="18"/>
            <w:szCs w:val="18"/>
          </w:rPr>
          <w:t>物理学者</w:t>
        </w:r>
      </w:hyperlink>
      <w:r w:rsidRPr="00857A0F">
        <w:rPr>
          <w:sz w:val="18"/>
          <w:szCs w:val="18"/>
        </w:rPr>
        <w:t>。</w:t>
      </w:r>
      <w:hyperlink r:id="rId62" w:tooltip="マンハッタン計画" w:history="1">
        <w:r w:rsidRPr="00857A0F">
          <w:rPr>
            <w:rStyle w:val="af1"/>
            <w:sz w:val="18"/>
            <w:szCs w:val="18"/>
          </w:rPr>
          <w:t>マンハッタン計画</w:t>
        </w:r>
      </w:hyperlink>
      <w:r w:rsidRPr="00857A0F">
        <w:rPr>
          <w:sz w:val="18"/>
          <w:szCs w:val="18"/>
        </w:rPr>
        <w:t>でグループリーダーを務め、</w:t>
      </w:r>
      <w:hyperlink r:id="rId63" w:tooltip="フェルミ国立加速器研究所" w:history="1">
        <w:r w:rsidRPr="00857A0F">
          <w:rPr>
            <w:rStyle w:val="af1"/>
            <w:sz w:val="18"/>
            <w:szCs w:val="18"/>
          </w:rPr>
          <w:t>フェルミ国立加速器研究所</w:t>
        </w:r>
      </w:hyperlink>
      <w:r w:rsidRPr="00857A0F">
        <w:rPr>
          <w:sz w:val="18"/>
          <w:szCs w:val="18"/>
        </w:rPr>
        <w:t>を企画、建設した。</w:t>
      </w:r>
      <w:hyperlink r:id="rId64" w:tooltip="1967年" w:history="1">
        <w:r w:rsidRPr="00857A0F">
          <w:rPr>
            <w:rStyle w:val="af1"/>
            <w:sz w:val="18"/>
            <w:szCs w:val="18"/>
          </w:rPr>
          <w:t>1967年</w:t>
        </w:r>
      </w:hyperlink>
      <w:r w:rsidRPr="00857A0F">
        <w:rPr>
          <w:sz w:val="18"/>
          <w:szCs w:val="18"/>
        </w:rPr>
        <w:t>から</w:t>
      </w:r>
      <w:hyperlink r:id="rId65" w:tooltip="1978年" w:history="1">
        <w:r w:rsidRPr="00857A0F">
          <w:rPr>
            <w:rStyle w:val="af1"/>
            <w:sz w:val="18"/>
            <w:szCs w:val="18"/>
          </w:rPr>
          <w:t>1978年</w:t>
        </w:r>
      </w:hyperlink>
      <w:r w:rsidRPr="00857A0F">
        <w:rPr>
          <w:sz w:val="18"/>
          <w:szCs w:val="18"/>
        </w:rPr>
        <w:t>まで初代の所長を務めた。</w:t>
      </w:r>
    </w:p>
    <w:p w14:paraId="296D39F4" w14:textId="60B7FC67" w:rsidR="00A136C6" w:rsidRPr="00E41C45" w:rsidRDefault="00F44D41" w:rsidP="002E049E">
      <w:pPr>
        <w:rPr>
          <w:sz w:val="18"/>
          <w:szCs w:val="18"/>
        </w:rPr>
      </w:pPr>
      <w:r w:rsidRPr="00F44D41">
        <w:rPr>
          <w:b/>
          <w:bCs/>
          <w:sz w:val="18"/>
          <w:szCs w:val="18"/>
        </w:rPr>
        <w:t>フィリップ・モリソン</w:t>
      </w:r>
      <w:r w:rsidRPr="00F44D41">
        <w:rPr>
          <w:sz w:val="18"/>
          <w:szCs w:val="18"/>
        </w:rPr>
        <w:t>（</w:t>
      </w:r>
      <w:r w:rsidRPr="00F44D41">
        <w:rPr>
          <w:i/>
          <w:iCs/>
          <w:sz w:val="18"/>
          <w:szCs w:val="18"/>
        </w:rPr>
        <w:t>Philip Morrison</w:t>
      </w:r>
      <w:r w:rsidRPr="00F44D41">
        <w:rPr>
          <w:sz w:val="18"/>
          <w:szCs w:val="18"/>
        </w:rPr>
        <w:t>、</w:t>
      </w:r>
      <w:hyperlink r:id="rId66" w:tooltip="1915年" w:history="1">
        <w:r w:rsidRPr="00F44D41">
          <w:rPr>
            <w:rStyle w:val="af1"/>
            <w:sz w:val="18"/>
            <w:szCs w:val="18"/>
          </w:rPr>
          <w:t>1915年</w:t>
        </w:r>
      </w:hyperlink>
      <w:hyperlink r:id="rId67" w:tooltip="11月7日" w:history="1">
        <w:r w:rsidRPr="00F44D41">
          <w:rPr>
            <w:rStyle w:val="af1"/>
            <w:sz w:val="18"/>
            <w:szCs w:val="18"/>
          </w:rPr>
          <w:t>11月7日</w:t>
        </w:r>
      </w:hyperlink>
      <w:r w:rsidRPr="00F44D41">
        <w:rPr>
          <w:sz w:val="18"/>
          <w:szCs w:val="18"/>
        </w:rPr>
        <w:t xml:space="preserve"> - </w:t>
      </w:r>
      <w:hyperlink r:id="rId68" w:tooltip="2005年" w:history="1">
        <w:r w:rsidRPr="00F44D41">
          <w:rPr>
            <w:rStyle w:val="af1"/>
            <w:sz w:val="18"/>
            <w:szCs w:val="18"/>
          </w:rPr>
          <w:t>2005年</w:t>
        </w:r>
      </w:hyperlink>
      <w:hyperlink r:id="rId69" w:tooltip="4月22日" w:history="1">
        <w:r w:rsidRPr="00F44D41">
          <w:rPr>
            <w:rStyle w:val="af1"/>
            <w:sz w:val="18"/>
            <w:szCs w:val="18"/>
          </w:rPr>
          <w:t>4月22日</w:t>
        </w:r>
      </w:hyperlink>
      <w:r w:rsidRPr="00F44D41">
        <w:rPr>
          <w:sz w:val="18"/>
          <w:szCs w:val="18"/>
        </w:rPr>
        <w:t>）は、</w:t>
      </w:r>
      <w:hyperlink r:id="rId70" w:tooltip="アメリカ合衆国" w:history="1">
        <w:r w:rsidRPr="00F44D41">
          <w:rPr>
            <w:rStyle w:val="af1"/>
            <w:sz w:val="18"/>
            <w:szCs w:val="18"/>
          </w:rPr>
          <w:t>アメリカ合衆国</w:t>
        </w:r>
      </w:hyperlink>
      <w:r w:rsidRPr="00F44D41">
        <w:rPr>
          <w:sz w:val="18"/>
          <w:szCs w:val="18"/>
        </w:rPr>
        <w:t>の</w:t>
      </w:r>
      <w:hyperlink r:id="rId71" w:tooltip="物理学者" w:history="1">
        <w:r w:rsidRPr="00F44D41">
          <w:rPr>
            <w:rStyle w:val="af1"/>
            <w:sz w:val="18"/>
            <w:szCs w:val="18"/>
          </w:rPr>
          <w:t>物理学者</w:t>
        </w:r>
      </w:hyperlink>
      <w:r w:rsidRPr="00F44D41">
        <w:rPr>
          <w:sz w:val="18"/>
          <w:szCs w:val="18"/>
        </w:rPr>
        <w:t>。カーネギー工科大学で学び、</w:t>
      </w:r>
      <w:hyperlink r:id="rId72" w:tooltip="カリフォルニア大学バークレー校" w:history="1">
        <w:r w:rsidRPr="00F44D41">
          <w:rPr>
            <w:rStyle w:val="af1"/>
            <w:sz w:val="18"/>
            <w:szCs w:val="18"/>
          </w:rPr>
          <w:t>カリフォルニア大学バークレー校</w:t>
        </w:r>
      </w:hyperlink>
      <w:r w:rsidRPr="00F44D41">
        <w:rPr>
          <w:sz w:val="18"/>
          <w:szCs w:val="18"/>
        </w:rPr>
        <w:t>で</w:t>
      </w:r>
      <w:hyperlink r:id="rId73" w:tooltip="博士" w:history="1">
        <w:r w:rsidRPr="00F44D41">
          <w:rPr>
            <w:rStyle w:val="af1"/>
            <w:sz w:val="18"/>
            <w:szCs w:val="18"/>
          </w:rPr>
          <w:t>博士号</w:t>
        </w:r>
      </w:hyperlink>
      <w:r w:rsidRPr="00F44D41">
        <w:rPr>
          <w:sz w:val="18"/>
          <w:szCs w:val="18"/>
        </w:rPr>
        <w:t>。</w:t>
      </w:r>
      <w:hyperlink r:id="rId74" w:tooltip="1942年" w:history="1">
        <w:r w:rsidRPr="00F44D41">
          <w:rPr>
            <w:rStyle w:val="af1"/>
            <w:sz w:val="18"/>
            <w:szCs w:val="18"/>
          </w:rPr>
          <w:t>1942年</w:t>
        </w:r>
      </w:hyperlink>
      <w:r w:rsidRPr="00F44D41">
        <w:rPr>
          <w:sz w:val="18"/>
          <w:szCs w:val="18"/>
        </w:rPr>
        <w:t>に</w:t>
      </w:r>
      <w:hyperlink r:id="rId75" w:tooltip="マンハッタン計画" w:history="1">
        <w:r w:rsidRPr="00F44D41">
          <w:rPr>
            <w:rStyle w:val="af1"/>
            <w:sz w:val="18"/>
            <w:szCs w:val="18"/>
          </w:rPr>
          <w:t>マンハッタン計画</w:t>
        </w:r>
      </w:hyperlink>
      <w:r w:rsidRPr="00F44D41">
        <w:rPr>
          <w:sz w:val="18"/>
          <w:szCs w:val="18"/>
        </w:rPr>
        <w:t>に加わり、最初の爆発実験(Trinity test)の、グループリーダーを務めた。長崎市上空で観測のために投下した</w:t>
      </w:r>
      <w:hyperlink r:id="rId76" w:tooltip="ラジオゾンデ" w:history="1">
        <w:r w:rsidRPr="00F44D41">
          <w:rPr>
            <w:rStyle w:val="af1"/>
            <w:sz w:val="18"/>
            <w:szCs w:val="18"/>
          </w:rPr>
          <w:t>ラジオゾンデ</w:t>
        </w:r>
      </w:hyperlink>
      <w:r w:rsidRPr="00F44D41">
        <w:rPr>
          <w:sz w:val="18"/>
          <w:szCs w:val="18"/>
        </w:rPr>
        <w:t>3個に、</w:t>
      </w:r>
      <w:hyperlink r:id="rId77" w:tooltip="カリフォルニア大学" w:history="1">
        <w:r w:rsidRPr="00F44D41">
          <w:rPr>
            <w:rStyle w:val="af1"/>
            <w:sz w:val="18"/>
            <w:szCs w:val="18"/>
          </w:rPr>
          <w:t>カリフォルニア大学</w:t>
        </w:r>
      </w:hyperlink>
      <w:r w:rsidRPr="00F44D41">
        <w:rPr>
          <w:sz w:val="18"/>
          <w:szCs w:val="18"/>
        </w:rPr>
        <w:t>の放射線研究所において同僚であり、当時の</w:t>
      </w:r>
      <w:hyperlink r:id="rId78" w:tooltip="東京大学" w:history="1">
        <w:r w:rsidRPr="00F44D41">
          <w:rPr>
            <w:rStyle w:val="af1"/>
            <w:sz w:val="18"/>
            <w:szCs w:val="18"/>
          </w:rPr>
          <w:t>東京帝国大学</w:t>
        </w:r>
      </w:hyperlink>
      <w:r w:rsidRPr="00F44D41">
        <w:rPr>
          <w:sz w:val="18"/>
          <w:szCs w:val="18"/>
        </w:rPr>
        <w:t>教授</w:t>
      </w:r>
      <w:hyperlink r:id="rId79" w:tooltip="嵯峨根遼吉" w:history="1">
        <w:r w:rsidRPr="00F44D41">
          <w:rPr>
            <w:rStyle w:val="af1"/>
            <w:sz w:val="18"/>
            <w:szCs w:val="18"/>
          </w:rPr>
          <w:t>嵯峨根遼吉</w:t>
        </w:r>
      </w:hyperlink>
      <w:r w:rsidRPr="00F44D41">
        <w:rPr>
          <w:sz w:val="18"/>
          <w:szCs w:val="18"/>
        </w:rPr>
        <w:t>に宛て、日本国政府に降伏の働きかけをするように勧める手紙を、ロスアラモスの同僚ルイス・ウォルター・アルヴァレズと共に書いて同封した。これは日本軍に回収され嵯峨根には伝わらなかった。戦後、日本の原爆被害の調査にあたり、議会で被害実態を包み隠さず放射能の影響まで含めて報告した。</w:t>
      </w:r>
      <w:r w:rsidR="0028570E">
        <w:rPr>
          <w:rFonts w:hint="eastAsia"/>
          <w:sz w:val="18"/>
          <w:szCs w:val="18"/>
        </w:rPr>
        <w:t>戦後は</w:t>
      </w:r>
      <w:r w:rsidRPr="00F44D41">
        <w:rPr>
          <w:sz w:val="18"/>
          <w:szCs w:val="18"/>
        </w:rPr>
        <w:t>反核運動を進めた。</w:t>
      </w:r>
      <w:hyperlink r:id="rId80" w:tooltip="1946年" w:history="1">
        <w:r w:rsidRPr="00F44D41">
          <w:rPr>
            <w:rStyle w:val="af1"/>
            <w:sz w:val="18"/>
            <w:szCs w:val="18"/>
          </w:rPr>
          <w:t>1946年</w:t>
        </w:r>
      </w:hyperlink>
      <w:r w:rsidRPr="00F44D41">
        <w:rPr>
          <w:sz w:val="18"/>
          <w:szCs w:val="18"/>
        </w:rPr>
        <w:t>から</w:t>
      </w:r>
      <w:hyperlink r:id="rId81" w:tooltip="コーネル大学" w:history="1">
        <w:r w:rsidRPr="00F44D41">
          <w:rPr>
            <w:rStyle w:val="af1"/>
            <w:sz w:val="18"/>
            <w:szCs w:val="18"/>
          </w:rPr>
          <w:t>コーネル大学</w:t>
        </w:r>
      </w:hyperlink>
      <w:r w:rsidRPr="00F44D41">
        <w:rPr>
          <w:sz w:val="18"/>
          <w:szCs w:val="18"/>
        </w:rPr>
        <w:t>で働き、</w:t>
      </w:r>
      <w:hyperlink r:id="rId82" w:tooltip="1965年" w:history="1">
        <w:r w:rsidRPr="00F44D41">
          <w:rPr>
            <w:rStyle w:val="af1"/>
            <w:sz w:val="18"/>
            <w:szCs w:val="18"/>
          </w:rPr>
          <w:t>1965年</w:t>
        </w:r>
      </w:hyperlink>
      <w:r w:rsidRPr="00F44D41">
        <w:rPr>
          <w:sz w:val="18"/>
          <w:szCs w:val="18"/>
        </w:rPr>
        <w:t>から</w:t>
      </w:r>
      <w:hyperlink r:id="rId83" w:tooltip="マサチューセッツ工科大学" w:history="1">
        <w:r w:rsidRPr="00F44D41">
          <w:rPr>
            <w:rStyle w:val="af1"/>
            <w:sz w:val="18"/>
            <w:szCs w:val="18"/>
          </w:rPr>
          <w:t>マサチューセッツ工科大学</w:t>
        </w:r>
      </w:hyperlink>
      <w:r w:rsidR="0028570E">
        <w:rPr>
          <w:rFonts w:hint="eastAsia"/>
          <w:sz w:val="18"/>
          <w:szCs w:val="18"/>
        </w:rPr>
        <w:t>に勤務</w:t>
      </w:r>
      <w:r w:rsidRPr="00F44D41">
        <w:rPr>
          <w:sz w:val="18"/>
          <w:szCs w:val="18"/>
        </w:rPr>
        <w:t>。</w:t>
      </w:r>
    </w:p>
    <w:p w14:paraId="7A0B5EC4" w14:textId="77777777" w:rsidR="00E735EA" w:rsidRDefault="007F0976" w:rsidP="002E049E">
      <w:r w:rsidRPr="007F0976">
        <w:rPr>
          <w:rFonts w:hint="eastAsia"/>
          <w:b/>
          <w:bCs/>
        </w:rPr>
        <w:t>２．</w:t>
      </w:r>
      <w:r w:rsidR="002E049E" w:rsidRPr="007F0976">
        <w:rPr>
          <w:rFonts w:hint="eastAsia"/>
          <w:b/>
          <w:bCs/>
        </w:rPr>
        <w:t>被爆者の歩み</w:t>
      </w:r>
    </w:p>
    <w:p w14:paraId="75E4C815" w14:textId="2AB7D24C" w:rsidR="002E049E" w:rsidRDefault="00715F09" w:rsidP="002E049E">
      <w:r>
        <w:rPr>
          <w:rFonts w:hint="eastAsia"/>
        </w:rPr>
        <w:lastRenderedPageBreak/>
        <w:t>①</w:t>
      </w:r>
      <w:r w:rsidR="006B1076">
        <w:rPr>
          <w:rFonts w:hint="eastAsia"/>
        </w:rPr>
        <w:t>東友会にある</w:t>
      </w:r>
      <w:r w:rsidR="002E049E">
        <w:rPr>
          <w:rFonts w:hint="eastAsia"/>
        </w:rPr>
        <w:t>「命のカルテ」、</w:t>
      </w:r>
      <w:r w:rsidR="00380159">
        <w:rPr>
          <w:rFonts w:hint="eastAsia"/>
        </w:rPr>
        <w:t>②</w:t>
      </w:r>
      <w:r w:rsidR="002E049E">
        <w:rPr>
          <w:rFonts w:hint="eastAsia"/>
        </w:rPr>
        <w:t>被爆教師</w:t>
      </w:r>
      <w:r w:rsidR="004D49BC">
        <w:rPr>
          <w:rFonts w:hint="eastAsia"/>
        </w:rPr>
        <w:t>・森下弘さんが面会した</w:t>
      </w:r>
      <w:r w:rsidR="002E049E">
        <w:rPr>
          <w:rFonts w:hint="eastAsia"/>
        </w:rPr>
        <w:t>トルーマン、</w:t>
      </w:r>
      <w:r w:rsidR="00380159">
        <w:rPr>
          <w:rFonts w:hint="eastAsia"/>
        </w:rPr>
        <w:t>③</w:t>
      </w:r>
      <w:r w:rsidR="009655C6">
        <w:rPr>
          <w:rFonts w:hint="eastAsia"/>
        </w:rPr>
        <w:t>原爆小頭症の</w:t>
      </w:r>
      <w:r w:rsidR="002E049E">
        <w:rPr>
          <w:rFonts w:hint="eastAsia"/>
        </w:rPr>
        <w:t>「きのこ会」、</w:t>
      </w:r>
      <w:r w:rsidR="00380159">
        <w:rPr>
          <w:rFonts w:hint="eastAsia"/>
        </w:rPr>
        <w:t>④</w:t>
      </w:r>
      <w:r w:rsidR="002E049E">
        <w:rPr>
          <w:rFonts w:hint="eastAsia"/>
        </w:rPr>
        <w:t>被爆５０年のスミソニアン論争</w:t>
      </w:r>
      <w:r w:rsidR="00376DAC">
        <w:rPr>
          <w:rFonts w:hint="eastAsia"/>
        </w:rPr>
        <w:t>と原田浩</w:t>
      </w:r>
      <w:r w:rsidR="00694657">
        <w:rPr>
          <w:rFonts w:hint="eastAsia"/>
        </w:rPr>
        <w:t>原爆資料館長</w:t>
      </w:r>
      <w:r w:rsidR="00376DAC">
        <w:rPr>
          <w:rFonts w:hint="eastAsia"/>
        </w:rPr>
        <w:t>、</w:t>
      </w:r>
      <w:r w:rsidR="00380159">
        <w:rPr>
          <w:rFonts w:hint="eastAsia"/>
        </w:rPr>
        <w:t>⑤</w:t>
      </w:r>
      <w:r w:rsidR="002E049E">
        <w:rPr>
          <w:rFonts w:hint="eastAsia"/>
        </w:rPr>
        <w:t>国際司法裁判所（ＩＣＪ）の被爆地市長陳述</w:t>
      </w:r>
      <w:r w:rsidR="00A94D19">
        <w:rPr>
          <w:rFonts w:hint="eastAsia"/>
        </w:rPr>
        <w:t>、</w:t>
      </w:r>
      <w:r w:rsidR="00380159">
        <w:rPr>
          <w:rFonts w:hint="eastAsia"/>
        </w:rPr>
        <w:t>⑥</w:t>
      </w:r>
      <w:r w:rsidR="00A94D19">
        <w:rPr>
          <w:rFonts w:hint="eastAsia"/>
        </w:rPr>
        <w:t>ノーベル平和賞と石破、高市両政権</w:t>
      </w:r>
    </w:p>
    <w:p w14:paraId="5B6EF0AE" w14:textId="4FF4F328" w:rsidR="00694657" w:rsidRDefault="0015379E" w:rsidP="002E049E">
      <w:r w:rsidRPr="0015379E">
        <w:rPr>
          <w:noProof/>
        </w:rPr>
        <w:drawing>
          <wp:inline distT="0" distB="0" distL="0" distR="0" wp14:anchorId="20D0CC0F" wp14:editId="48176ECE">
            <wp:extent cx="2065052" cy="1548789"/>
            <wp:effectExtent l="0" t="8573" r="2858" b="2857"/>
            <wp:docPr id="112037861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rot="5400000">
                      <a:off x="0" y="0"/>
                      <a:ext cx="2101015" cy="1575761"/>
                    </a:xfrm>
                    <a:prstGeom prst="rect">
                      <a:avLst/>
                    </a:prstGeom>
                    <a:noFill/>
                    <a:ln>
                      <a:noFill/>
                    </a:ln>
                  </pic:spPr>
                </pic:pic>
              </a:graphicData>
            </a:graphic>
          </wp:inline>
        </w:drawing>
      </w:r>
      <w:r w:rsidR="00D259C4">
        <w:rPr>
          <w:rFonts w:hint="eastAsia"/>
          <w:sz w:val="18"/>
          <w:szCs w:val="18"/>
        </w:rPr>
        <w:t xml:space="preserve">　</w:t>
      </w:r>
      <w:r w:rsidRPr="00D259C4">
        <w:rPr>
          <w:rFonts w:hint="eastAsia"/>
          <w:sz w:val="18"/>
          <w:szCs w:val="18"/>
        </w:rPr>
        <w:t>森下弘さんのメモ</w:t>
      </w:r>
      <w:r w:rsidR="00D259C4" w:rsidRPr="00D259C4">
        <w:rPr>
          <w:rFonts w:hint="eastAsia"/>
          <w:sz w:val="18"/>
          <w:szCs w:val="18"/>
        </w:rPr>
        <w:t>（１９６４年５月５日）</w:t>
      </w:r>
    </w:p>
    <w:p w14:paraId="71119CC6" w14:textId="77777777" w:rsidR="00E735EA" w:rsidRPr="00E735EA" w:rsidRDefault="00E735EA" w:rsidP="002E049E">
      <w:pPr>
        <w:rPr>
          <w:b/>
          <w:bCs/>
        </w:rPr>
      </w:pPr>
      <w:r w:rsidRPr="00E735EA">
        <w:rPr>
          <w:rFonts w:hint="eastAsia"/>
          <w:b/>
          <w:bCs/>
        </w:rPr>
        <w:t>３．</w:t>
      </w:r>
      <w:r w:rsidR="002E049E" w:rsidRPr="00E735EA">
        <w:rPr>
          <w:rFonts w:hint="eastAsia"/>
          <w:b/>
          <w:bCs/>
        </w:rPr>
        <w:t>核時代は「狂気の時代」か</w:t>
      </w:r>
      <w:r w:rsidR="00A94D19" w:rsidRPr="00E735EA">
        <w:rPr>
          <w:rFonts w:hint="eastAsia"/>
          <w:b/>
          <w:bCs/>
        </w:rPr>
        <w:t xml:space="preserve">？　</w:t>
      </w:r>
    </w:p>
    <w:p w14:paraId="6053098C" w14:textId="54C0E7E1" w:rsidR="002E049E" w:rsidRDefault="00593CF3" w:rsidP="002E049E">
      <w:r>
        <w:rPr>
          <w:rFonts w:hint="eastAsia"/>
        </w:rPr>
        <w:t>①</w:t>
      </w:r>
      <w:r w:rsidR="00A94D19">
        <w:rPr>
          <w:rFonts w:hint="eastAsia"/>
        </w:rPr>
        <w:t>核実験の被害者は「核抑止の被害者」、</w:t>
      </w:r>
      <w:r w:rsidR="00376DAC">
        <w:rPr>
          <w:rFonts w:hint="eastAsia"/>
        </w:rPr>
        <w:t>米海軍の〝保身〟が始まり、</w:t>
      </w:r>
      <w:r>
        <w:rPr>
          <w:rFonts w:hint="eastAsia"/>
        </w:rPr>
        <w:t>②</w:t>
      </w:r>
      <w:r w:rsidR="00A94D19">
        <w:rPr>
          <w:rFonts w:hint="eastAsia"/>
        </w:rPr>
        <w:t>世界に拡散した核兵器とＭＡＤ（相互確証破壊）の時代、</w:t>
      </w:r>
      <w:r w:rsidR="007F0976">
        <w:rPr>
          <w:rFonts w:hint="eastAsia"/>
        </w:rPr>
        <w:t>③</w:t>
      </w:r>
      <w:r w:rsidR="00A94D19">
        <w:rPr>
          <w:rFonts w:hint="eastAsia"/>
        </w:rPr>
        <w:t>ベルリン・台湾・朝鮮半島、沖縄の核</w:t>
      </w:r>
      <w:r w:rsidR="007F0976">
        <w:rPr>
          <w:rFonts w:hint="eastAsia"/>
        </w:rPr>
        <w:t>，④</w:t>
      </w:r>
      <w:r w:rsidR="00A94D19">
        <w:rPr>
          <w:rFonts w:hint="eastAsia"/>
        </w:rPr>
        <w:t>日米密約</w:t>
      </w:r>
      <w:r w:rsidR="007F0976">
        <w:rPr>
          <w:rFonts w:hint="eastAsia"/>
        </w:rPr>
        <w:t>と</w:t>
      </w:r>
      <w:r w:rsidR="00A94D19">
        <w:rPr>
          <w:rFonts w:hint="eastAsia"/>
        </w:rPr>
        <w:t>核に依存</w:t>
      </w:r>
      <w:r w:rsidR="006B1076">
        <w:rPr>
          <w:rFonts w:hint="eastAsia"/>
        </w:rPr>
        <w:t>し続ける</w:t>
      </w:r>
      <w:r w:rsidR="00A94D19">
        <w:rPr>
          <w:rFonts w:hint="eastAsia"/>
        </w:rPr>
        <w:t>日本</w:t>
      </w:r>
      <w:r w:rsidR="00811C73">
        <w:rPr>
          <w:rFonts w:hint="eastAsia"/>
        </w:rPr>
        <w:t>，⑤「第四の被曝」</w:t>
      </w:r>
      <w:r w:rsidR="002A7239">
        <w:rPr>
          <w:rFonts w:hint="eastAsia"/>
        </w:rPr>
        <w:t>、</w:t>
      </w:r>
      <w:r w:rsidR="00811C73">
        <w:rPr>
          <w:rFonts w:hint="eastAsia"/>
        </w:rPr>
        <w:t>５８年夏の海上保安庁「拓洋」と「さつま」</w:t>
      </w:r>
    </w:p>
    <w:p w14:paraId="7C619ED6" w14:textId="4A285D78" w:rsidR="00D259C4" w:rsidRDefault="002A7239" w:rsidP="002E049E">
      <w:pPr>
        <w:rPr>
          <w:sz w:val="18"/>
          <w:szCs w:val="18"/>
        </w:rPr>
      </w:pPr>
      <w:r w:rsidRPr="002A7239">
        <w:rPr>
          <w:noProof/>
        </w:rPr>
        <w:drawing>
          <wp:inline distT="0" distB="0" distL="0" distR="0" wp14:anchorId="604333A9" wp14:editId="0D21BA88">
            <wp:extent cx="1809750" cy="1190625"/>
            <wp:effectExtent l="0" t="0" r="0" b="9525"/>
            <wp:docPr id="6002642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64222" name=""/>
                    <pic:cNvPicPr/>
                  </pic:nvPicPr>
                  <pic:blipFill>
                    <a:blip r:embed="rId85"/>
                    <a:stretch>
                      <a:fillRect/>
                    </a:stretch>
                  </pic:blipFill>
                  <pic:spPr>
                    <a:xfrm>
                      <a:off x="0" y="0"/>
                      <a:ext cx="1809750" cy="1190625"/>
                    </a:xfrm>
                    <a:prstGeom prst="rect">
                      <a:avLst/>
                    </a:prstGeom>
                  </pic:spPr>
                </pic:pic>
              </a:graphicData>
            </a:graphic>
          </wp:inline>
        </w:drawing>
      </w:r>
      <w:r w:rsidRPr="002A7239">
        <w:rPr>
          <w:sz w:val="18"/>
          <w:szCs w:val="18"/>
        </w:rPr>
        <w:t>核実験エーブルの後、軍艦プリンツ・オイゲンで除染作業をする水兵たち＝１９４６年７月３日、国家安全保障公文書館（ＮＳＡ）が米国立公文書館より入手し収蔵</w:t>
      </w:r>
    </w:p>
    <w:p w14:paraId="170B95E3" w14:textId="41EAB064" w:rsidR="003F29F5" w:rsidRPr="002A7239" w:rsidRDefault="00E64622" w:rsidP="00170E4D">
      <w:pPr>
        <w:rPr>
          <w:sz w:val="18"/>
          <w:szCs w:val="18"/>
        </w:rPr>
      </w:pPr>
      <w:r>
        <w:rPr>
          <w:noProof/>
          <w:sz w:val="18"/>
          <w:szCs w:val="18"/>
        </w:rPr>
        <w:lastRenderedPageBreak/>
        <w:drawing>
          <wp:inline distT="0" distB="0" distL="0" distR="0" wp14:anchorId="7B58ACC1" wp14:editId="1A707E34">
            <wp:extent cx="3243823" cy="3610392"/>
            <wp:effectExtent l="0" t="0" r="0" b="9525"/>
            <wp:docPr id="106896828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59310" cy="3627629"/>
                    </a:xfrm>
                    <a:prstGeom prst="rect">
                      <a:avLst/>
                    </a:prstGeom>
                    <a:noFill/>
                    <a:ln>
                      <a:noFill/>
                    </a:ln>
                  </pic:spPr>
                </pic:pic>
              </a:graphicData>
            </a:graphic>
          </wp:inline>
        </w:drawing>
      </w:r>
      <w:r w:rsidR="00170E4D">
        <w:rPr>
          <w:rFonts w:hint="eastAsia"/>
          <w:sz w:val="18"/>
          <w:szCs w:val="18"/>
        </w:rPr>
        <w:t>「拓洋」と「さつま」の航跡図</w:t>
      </w:r>
      <w:r>
        <w:rPr>
          <w:rFonts w:hint="eastAsia"/>
          <w:sz w:val="18"/>
          <w:szCs w:val="18"/>
        </w:rPr>
        <w:t>図</w:t>
      </w:r>
    </w:p>
    <w:p w14:paraId="4F7C7FDF" w14:textId="77777777" w:rsidR="006B1076" w:rsidRPr="006B1076" w:rsidRDefault="006B1076" w:rsidP="002E049E">
      <w:pPr>
        <w:rPr>
          <w:b/>
          <w:bCs/>
        </w:rPr>
      </w:pPr>
      <w:r w:rsidRPr="006B1076">
        <w:rPr>
          <w:rFonts w:hint="eastAsia"/>
          <w:b/>
          <w:bCs/>
        </w:rPr>
        <w:t>４．</w:t>
      </w:r>
      <w:r w:rsidR="00A94D19" w:rsidRPr="006B1076">
        <w:rPr>
          <w:rFonts w:hint="eastAsia"/>
          <w:b/>
          <w:bCs/>
        </w:rPr>
        <w:t>それでも光を求めて</w:t>
      </w:r>
      <w:r w:rsidRPr="006B1076">
        <w:rPr>
          <w:rFonts w:hint="eastAsia"/>
          <w:b/>
          <w:bCs/>
        </w:rPr>
        <w:t xml:space="preserve">る　</w:t>
      </w:r>
      <w:r w:rsidR="00A94D19" w:rsidRPr="006B1076">
        <w:rPr>
          <w:rFonts w:hint="eastAsia"/>
          <w:b/>
          <w:bCs/>
        </w:rPr>
        <w:t>「核の不正義」と闘う人たち</w:t>
      </w:r>
    </w:p>
    <w:p w14:paraId="36354769" w14:textId="447014F7" w:rsidR="00A94D19" w:rsidRDefault="00914A2D" w:rsidP="002E049E">
      <w:r>
        <w:rPr>
          <w:rFonts w:hint="eastAsia"/>
        </w:rPr>
        <w:t>不屈のイラク人科学者、</w:t>
      </w:r>
      <w:r w:rsidR="00A94D19">
        <w:rPr>
          <w:rFonts w:hint="eastAsia"/>
        </w:rPr>
        <w:t>アルシャハリスタニ博士</w:t>
      </w:r>
      <w:r>
        <w:rPr>
          <w:rFonts w:hint="eastAsia"/>
        </w:rPr>
        <w:t>との対話から</w:t>
      </w:r>
    </w:p>
    <w:p w14:paraId="44F6162A" w14:textId="412ABCB8" w:rsidR="008475CA" w:rsidRDefault="00E9108B" w:rsidP="002E049E">
      <w:pPr>
        <w:rPr>
          <w:sz w:val="18"/>
          <w:szCs w:val="18"/>
        </w:rPr>
      </w:pPr>
      <w:r>
        <w:rPr>
          <w:noProof/>
        </w:rPr>
        <w:drawing>
          <wp:inline distT="0" distB="0" distL="0" distR="0" wp14:anchorId="20B2057C" wp14:editId="123DE425">
            <wp:extent cx="1466850" cy="1819275"/>
            <wp:effectExtent l="0" t="0" r="0" b="9525"/>
            <wp:docPr id="158242679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66850" cy="1819275"/>
                    </a:xfrm>
                    <a:prstGeom prst="rect">
                      <a:avLst/>
                    </a:prstGeom>
                    <a:noFill/>
                    <a:ln>
                      <a:noFill/>
                    </a:ln>
                  </pic:spPr>
                </pic:pic>
              </a:graphicData>
            </a:graphic>
          </wp:inline>
        </w:drawing>
      </w:r>
      <w:r>
        <w:rPr>
          <w:rFonts w:hint="eastAsia"/>
        </w:rPr>
        <w:t xml:space="preserve">　</w:t>
      </w:r>
      <w:r w:rsidRPr="0071423D">
        <w:rPr>
          <w:rFonts w:hint="eastAsia"/>
          <w:sz w:val="18"/>
          <w:szCs w:val="18"/>
        </w:rPr>
        <w:t>アルシャハリスタニ博士</w:t>
      </w:r>
      <w:r w:rsidR="0071423D" w:rsidRPr="0071423D">
        <w:rPr>
          <w:rFonts w:hint="eastAsia"/>
          <w:sz w:val="18"/>
          <w:szCs w:val="18"/>
        </w:rPr>
        <w:t>（２０２６年１１月、広島で）</w:t>
      </w:r>
    </w:p>
    <w:p w14:paraId="7E4DDB34" w14:textId="467A1FC0" w:rsidR="0071423D" w:rsidRDefault="002F4159" w:rsidP="002E049E">
      <w:pPr>
        <w:rPr>
          <w:sz w:val="18"/>
          <w:szCs w:val="18"/>
        </w:rPr>
      </w:pPr>
      <w:r w:rsidRPr="002F4159">
        <w:rPr>
          <w:sz w:val="18"/>
          <w:szCs w:val="18"/>
        </w:rPr>
        <w:t>ＨＵＳＳＡＩＮ　ＡＬ―ＳＨＡＨＲＩＳＴＡＮＩ　１９４２年イラク・カルバラ生まれ。英国、カナダに留学し博士号取得。イラク原子力委員会の首席科学顧問を務めたが、核開発への協力を拒み投獄。１１年間の獄中生活後、湾岸戦争中にイランへ。イラク戦争を機に帰国、副首相などを歴任。</w:t>
      </w:r>
    </w:p>
    <w:p w14:paraId="78DB6CE2" w14:textId="77777777" w:rsidR="002F4159" w:rsidRPr="002F4159" w:rsidRDefault="002F4159" w:rsidP="002E049E">
      <w:pPr>
        <w:rPr>
          <w:sz w:val="18"/>
          <w:szCs w:val="18"/>
        </w:rPr>
      </w:pPr>
    </w:p>
    <w:p w14:paraId="1BB8DD21" w14:textId="77777777" w:rsidR="00A94D19" w:rsidRDefault="002E049E" w:rsidP="00A94D19">
      <w:r>
        <w:rPr>
          <w:rFonts w:hint="eastAsia"/>
        </w:rPr>
        <w:lastRenderedPageBreak/>
        <w:t>▼まとめ　賢人の言葉から</w:t>
      </w:r>
    </w:p>
    <w:p w14:paraId="389286E1" w14:textId="40EC46F6" w:rsidR="00A94D19" w:rsidRPr="00A94D19" w:rsidRDefault="00A94D19" w:rsidP="00A94D19">
      <w:r>
        <w:rPr>
          <w:rFonts w:hint="eastAsia"/>
        </w:rPr>
        <w:t>○</w:t>
      </w:r>
      <w:r w:rsidRPr="00A94D19">
        <w:t>米歴史家マーティン・シャーウィンさん（オッペンハイマー</w:t>
      </w:r>
      <w:r>
        <w:rPr>
          <w:rFonts w:hint="eastAsia"/>
        </w:rPr>
        <w:t>の</w:t>
      </w:r>
      <w:r w:rsidRPr="00A94D19">
        <w:t>評伝）</w:t>
      </w:r>
    </w:p>
    <w:p w14:paraId="734E27CF" w14:textId="08A8AB96" w:rsidR="00A94D19" w:rsidRDefault="00A94D19" w:rsidP="00A94D19">
      <w:r w:rsidRPr="00C558E8">
        <w:rPr>
          <w:b/>
          <w:bCs/>
        </w:rPr>
        <w:t>「歴史は、それがそのように生じる定めにあったから生じたのではなく、権力ある地位にある個人が特定の選択肢を選んだから、そのように生じたのである」</w:t>
      </w:r>
      <w:r>
        <w:rPr>
          <w:rFonts w:hint="eastAsia"/>
        </w:rPr>
        <w:t xml:space="preserve">　</w:t>
      </w:r>
      <w:r w:rsidRPr="00A94D19">
        <w:t>遺作『キューバ・ミサイル危機』（白水社）</w:t>
      </w:r>
      <w:r>
        <w:rPr>
          <w:rFonts w:hint="eastAsia"/>
        </w:rPr>
        <w:t>から</w:t>
      </w:r>
    </w:p>
    <w:p w14:paraId="785621AD" w14:textId="1E48CFF8" w:rsidR="00A94D19" w:rsidRDefault="00A94D19" w:rsidP="00A94D19">
      <w:r>
        <w:rPr>
          <w:noProof/>
        </w:rPr>
        <w:drawing>
          <wp:inline distT="0" distB="0" distL="0" distR="0" wp14:anchorId="4BF74A38" wp14:editId="5445EA24">
            <wp:extent cx="1057830" cy="1407292"/>
            <wp:effectExtent l="0" t="0" r="9525" b="2540"/>
            <wp:docPr id="2330248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074043" cy="1428860"/>
                    </a:xfrm>
                    <a:prstGeom prst="rect">
                      <a:avLst/>
                    </a:prstGeom>
                    <a:noFill/>
                    <a:ln>
                      <a:noFill/>
                    </a:ln>
                  </pic:spPr>
                </pic:pic>
              </a:graphicData>
            </a:graphic>
          </wp:inline>
        </w:drawing>
      </w:r>
    </w:p>
    <w:p w14:paraId="25310682" w14:textId="7162BAA1" w:rsidR="00114191" w:rsidRDefault="00114191" w:rsidP="00114191">
      <w:pPr>
        <w:rPr>
          <w:sz w:val="18"/>
          <w:szCs w:val="18"/>
        </w:rPr>
      </w:pPr>
      <w:r w:rsidRPr="00DF7CDC">
        <w:rPr>
          <w:b/>
          <w:bCs/>
          <w:sz w:val="18"/>
          <w:szCs w:val="18"/>
        </w:rPr>
        <w:t>ＭＡＲＴＩＮ・ＳＨＥＲＷＩＮ</w:t>
      </w:r>
      <w:r w:rsidRPr="00DF7CDC">
        <w:rPr>
          <w:rFonts w:hint="eastAsia"/>
          <w:sz w:val="18"/>
          <w:szCs w:val="18"/>
        </w:rPr>
        <w:t>博士</w:t>
      </w:r>
      <w:r w:rsidRPr="00DF7CDC">
        <w:rPr>
          <w:sz w:val="18"/>
          <w:szCs w:val="18"/>
        </w:rPr>
        <w:t>（米ジョージメーソン大教授、原爆投下に詳しい歴史家）</w:t>
      </w:r>
      <w:r w:rsidR="00DF7CDC">
        <w:rPr>
          <w:rFonts w:hint="eastAsia"/>
          <w:sz w:val="18"/>
          <w:szCs w:val="18"/>
        </w:rPr>
        <w:t>１９</w:t>
      </w:r>
      <w:r w:rsidRPr="00DF7CDC">
        <w:rPr>
          <w:sz w:val="18"/>
          <w:szCs w:val="18"/>
        </w:rPr>
        <w:t>３７</w:t>
      </w:r>
      <w:r w:rsidR="00DF7CDC">
        <w:rPr>
          <w:rFonts w:hint="eastAsia"/>
          <w:sz w:val="18"/>
          <w:szCs w:val="18"/>
        </w:rPr>
        <w:t>―２０２１</w:t>
      </w:r>
      <w:r w:rsidRPr="00DF7CDC">
        <w:rPr>
          <w:sz w:val="18"/>
          <w:szCs w:val="18"/>
        </w:rPr>
        <w:t>年、米ニューヨーク生まれ。ダートマス大卒、カリフォルニア大ロサンゼルス校（ＵＣＬＡ）で博士号（歴史学）。米国による日本への原爆投下を検証した著書「破滅への道程」は世界的に有名。</w:t>
      </w:r>
      <w:r w:rsidR="00C558E8">
        <w:rPr>
          <w:rFonts w:hint="eastAsia"/>
          <w:sz w:val="18"/>
          <w:szCs w:val="18"/>
        </w:rPr>
        <w:t>２０</w:t>
      </w:r>
      <w:r w:rsidRPr="00DF7CDC">
        <w:rPr>
          <w:sz w:val="18"/>
          <w:szCs w:val="18"/>
        </w:rPr>
        <w:t>０６年、共著「オッペンハイマー―『原爆の父』と呼ばれた男の栄光と悲劇」でピュリツァー賞</w:t>
      </w:r>
      <w:r w:rsidR="00C558E8">
        <w:rPr>
          <w:rFonts w:hint="eastAsia"/>
          <w:sz w:val="18"/>
          <w:szCs w:val="18"/>
        </w:rPr>
        <w:t>を</w:t>
      </w:r>
      <w:r w:rsidRPr="00DF7CDC">
        <w:rPr>
          <w:sz w:val="18"/>
          <w:szCs w:val="18"/>
        </w:rPr>
        <w:t>受賞。</w:t>
      </w:r>
      <w:r w:rsidRPr="00DF7CDC">
        <w:rPr>
          <w:sz w:val="18"/>
          <w:szCs w:val="18"/>
        </w:rPr>
        <w:br/>
        <w:t>２０年８月にも米紙への共同寄稿で、広島、長崎への原爆投下を巡り「米国は核時代の幕を開ける必要はなかった」と指摘していた。</w:t>
      </w:r>
    </w:p>
    <w:p w14:paraId="69C4D80D" w14:textId="77777777" w:rsidR="00C558E8" w:rsidRPr="00DF7CDC" w:rsidRDefault="00C558E8" w:rsidP="00114191">
      <w:pPr>
        <w:rPr>
          <w:sz w:val="18"/>
          <w:szCs w:val="18"/>
        </w:rPr>
      </w:pPr>
    </w:p>
    <w:p w14:paraId="15D928D7" w14:textId="49A318BD" w:rsidR="00A94D19" w:rsidRDefault="00A94D19" w:rsidP="00A94D19">
      <w:r>
        <w:rPr>
          <w:rFonts w:hint="eastAsia"/>
        </w:rPr>
        <w:t>○弘法大師のお言葉から</w:t>
      </w:r>
    </w:p>
    <w:p w14:paraId="02F073EC" w14:textId="79A0809E" w:rsidR="002E049E" w:rsidRPr="00F85266" w:rsidRDefault="00A94D19">
      <w:pPr>
        <w:rPr>
          <w:b/>
          <w:bCs/>
        </w:rPr>
      </w:pPr>
      <w:r w:rsidRPr="00F85266">
        <w:rPr>
          <w:b/>
          <w:bCs/>
        </w:rPr>
        <w:t>「物（国）の興廃は必ず人に由る</w:t>
      </w:r>
      <w:r w:rsidRPr="00F85266">
        <w:rPr>
          <w:rFonts w:hint="eastAsia"/>
          <w:b/>
          <w:bCs/>
        </w:rPr>
        <w:t xml:space="preserve">　</w:t>
      </w:r>
      <w:r w:rsidRPr="00F85266">
        <w:rPr>
          <w:b/>
          <w:bCs/>
        </w:rPr>
        <w:t>人の昇沈は定めて道に</w:t>
      </w:r>
      <w:r w:rsidRPr="00F85266">
        <w:rPr>
          <w:rFonts w:hint="eastAsia"/>
          <w:b/>
          <w:bCs/>
        </w:rPr>
        <w:t>在</w:t>
      </w:r>
      <w:r w:rsidRPr="00F85266">
        <w:rPr>
          <w:b/>
          <w:bCs/>
        </w:rPr>
        <w:t>り」</w:t>
      </w:r>
    </w:p>
    <w:p w14:paraId="2C67F09A" w14:textId="7383FBE9" w:rsidR="00C558E8" w:rsidRPr="00A94D19" w:rsidRDefault="00C558E8">
      <w:r>
        <w:rPr>
          <w:rFonts w:hint="eastAsia"/>
        </w:rPr>
        <w:t>問われる「民主主義の現在地」、</w:t>
      </w:r>
      <w:r w:rsidR="000E0FAE">
        <w:rPr>
          <w:rFonts w:hint="eastAsia"/>
        </w:rPr>
        <w:t>「分断の政治」、「一強多弱</w:t>
      </w:r>
      <w:r w:rsidR="00F85266">
        <w:rPr>
          <w:rFonts w:hint="eastAsia"/>
        </w:rPr>
        <w:t>、代替策示せぬ政」</w:t>
      </w:r>
    </w:p>
    <w:sectPr w:rsidR="00C558E8" w:rsidRPr="00A94D19" w:rsidSect="00437D8F">
      <w:footerReference w:type="default" r:id="rId89"/>
      <w:pgSz w:w="11906" w:h="16838" w:code="9"/>
      <w:pgMar w:top="1701" w:right="1701" w:bottom="1701" w:left="1701" w:header="851" w:footer="992" w:gutter="0"/>
      <w:cols w:space="425"/>
      <w:docGrid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7454" w14:textId="77777777" w:rsidR="009C1A01" w:rsidRDefault="009C1A01" w:rsidP="00420D95">
      <w:pPr>
        <w:spacing w:after="0" w:line="240" w:lineRule="auto"/>
      </w:pPr>
      <w:r>
        <w:separator/>
      </w:r>
    </w:p>
  </w:endnote>
  <w:endnote w:type="continuationSeparator" w:id="0">
    <w:p w14:paraId="6BC44822" w14:textId="77777777" w:rsidR="009C1A01" w:rsidRDefault="009C1A01" w:rsidP="00420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752922"/>
      <w:docPartObj>
        <w:docPartGallery w:val="Page Numbers (Bottom of Page)"/>
        <w:docPartUnique/>
      </w:docPartObj>
    </w:sdtPr>
    <w:sdtEndPr/>
    <w:sdtContent>
      <w:p w14:paraId="27CEEF72" w14:textId="3B3E18C0" w:rsidR="00D62A4B" w:rsidRDefault="00D62A4B">
        <w:pPr>
          <w:pStyle w:val="af"/>
          <w:jc w:val="right"/>
        </w:pPr>
        <w:r>
          <w:fldChar w:fldCharType="begin"/>
        </w:r>
        <w:r>
          <w:instrText>PAGE   \* MERGEFORMAT</w:instrText>
        </w:r>
        <w:r>
          <w:fldChar w:fldCharType="separate"/>
        </w:r>
        <w:r>
          <w:rPr>
            <w:lang w:val="ja-JP"/>
          </w:rPr>
          <w:t>2</w:t>
        </w:r>
        <w:r>
          <w:fldChar w:fldCharType="end"/>
        </w:r>
      </w:p>
    </w:sdtContent>
  </w:sdt>
  <w:p w14:paraId="63907DC6" w14:textId="77777777" w:rsidR="00D62A4B" w:rsidRDefault="00D62A4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6DD49" w14:textId="77777777" w:rsidR="009C1A01" w:rsidRDefault="009C1A01" w:rsidP="00420D95">
      <w:pPr>
        <w:spacing w:after="0" w:line="240" w:lineRule="auto"/>
      </w:pPr>
      <w:r>
        <w:separator/>
      </w:r>
    </w:p>
  </w:footnote>
  <w:footnote w:type="continuationSeparator" w:id="0">
    <w:p w14:paraId="457AB2D5" w14:textId="77777777" w:rsidR="009C1A01" w:rsidRDefault="009C1A01" w:rsidP="00420D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3"/>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49E"/>
    <w:rsid w:val="000707AF"/>
    <w:rsid w:val="00090AA3"/>
    <w:rsid w:val="000D2421"/>
    <w:rsid w:val="000E0FAE"/>
    <w:rsid w:val="00114191"/>
    <w:rsid w:val="00121F39"/>
    <w:rsid w:val="0015379E"/>
    <w:rsid w:val="00170E4D"/>
    <w:rsid w:val="001D6EB4"/>
    <w:rsid w:val="002218D3"/>
    <w:rsid w:val="0028570E"/>
    <w:rsid w:val="002A7239"/>
    <w:rsid w:val="002C2ABF"/>
    <w:rsid w:val="002E049E"/>
    <w:rsid w:val="002F4159"/>
    <w:rsid w:val="002F4354"/>
    <w:rsid w:val="00312DFB"/>
    <w:rsid w:val="00376DAC"/>
    <w:rsid w:val="00380159"/>
    <w:rsid w:val="003F29F5"/>
    <w:rsid w:val="00420D95"/>
    <w:rsid w:val="00437D8F"/>
    <w:rsid w:val="0048419D"/>
    <w:rsid w:val="004C653A"/>
    <w:rsid w:val="004D49BC"/>
    <w:rsid w:val="00593CF3"/>
    <w:rsid w:val="005B0E02"/>
    <w:rsid w:val="00694657"/>
    <w:rsid w:val="006B1076"/>
    <w:rsid w:val="006D04D9"/>
    <w:rsid w:val="007070B1"/>
    <w:rsid w:val="0071423D"/>
    <w:rsid w:val="00715F09"/>
    <w:rsid w:val="00723D1A"/>
    <w:rsid w:val="00746407"/>
    <w:rsid w:val="007E35DA"/>
    <w:rsid w:val="007F0976"/>
    <w:rsid w:val="00811C73"/>
    <w:rsid w:val="008234A4"/>
    <w:rsid w:val="008475CA"/>
    <w:rsid w:val="00857A0F"/>
    <w:rsid w:val="008C0C34"/>
    <w:rsid w:val="008C7CF7"/>
    <w:rsid w:val="00906929"/>
    <w:rsid w:val="00914A2D"/>
    <w:rsid w:val="009655C6"/>
    <w:rsid w:val="009829B0"/>
    <w:rsid w:val="009A0A17"/>
    <w:rsid w:val="009C1A01"/>
    <w:rsid w:val="00A05738"/>
    <w:rsid w:val="00A136C6"/>
    <w:rsid w:val="00A94D19"/>
    <w:rsid w:val="00AF6B76"/>
    <w:rsid w:val="00B125FC"/>
    <w:rsid w:val="00BF7C12"/>
    <w:rsid w:val="00C558E8"/>
    <w:rsid w:val="00D21A98"/>
    <w:rsid w:val="00D259C4"/>
    <w:rsid w:val="00D62A4B"/>
    <w:rsid w:val="00DE2CAC"/>
    <w:rsid w:val="00DF7CDC"/>
    <w:rsid w:val="00E05301"/>
    <w:rsid w:val="00E07B2F"/>
    <w:rsid w:val="00E41C45"/>
    <w:rsid w:val="00E64622"/>
    <w:rsid w:val="00E735EA"/>
    <w:rsid w:val="00E9108B"/>
    <w:rsid w:val="00EA087D"/>
    <w:rsid w:val="00EE31FE"/>
    <w:rsid w:val="00F20F4C"/>
    <w:rsid w:val="00F44D41"/>
    <w:rsid w:val="00F85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A0249E"/>
  <w15:chartTrackingRefBased/>
  <w15:docId w15:val="{199E0355-9FA4-4C81-80D6-1AD9F762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00" w:afterAutospacing="1"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E04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E04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E049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E04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E04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E04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E04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E04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E04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04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04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049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04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04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04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04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04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04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049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E04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4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E04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049E"/>
    <w:pPr>
      <w:spacing w:before="160" w:after="160"/>
      <w:jc w:val="center"/>
    </w:pPr>
    <w:rPr>
      <w:i/>
      <w:iCs/>
      <w:color w:val="404040" w:themeColor="text1" w:themeTint="BF"/>
    </w:rPr>
  </w:style>
  <w:style w:type="character" w:customStyle="1" w:styleId="a8">
    <w:name w:val="引用文 (文字)"/>
    <w:basedOn w:val="a0"/>
    <w:link w:val="a7"/>
    <w:uiPriority w:val="29"/>
    <w:rsid w:val="002E049E"/>
    <w:rPr>
      <w:i/>
      <w:iCs/>
      <w:color w:val="404040" w:themeColor="text1" w:themeTint="BF"/>
    </w:rPr>
  </w:style>
  <w:style w:type="paragraph" w:styleId="a9">
    <w:name w:val="List Paragraph"/>
    <w:basedOn w:val="a"/>
    <w:uiPriority w:val="34"/>
    <w:qFormat/>
    <w:rsid w:val="002E049E"/>
    <w:pPr>
      <w:ind w:left="720"/>
      <w:contextualSpacing/>
    </w:pPr>
  </w:style>
  <w:style w:type="character" w:styleId="21">
    <w:name w:val="Intense Emphasis"/>
    <w:basedOn w:val="a0"/>
    <w:uiPriority w:val="21"/>
    <w:qFormat/>
    <w:rsid w:val="002E049E"/>
    <w:rPr>
      <w:i/>
      <w:iCs/>
      <w:color w:val="0F4761" w:themeColor="accent1" w:themeShade="BF"/>
    </w:rPr>
  </w:style>
  <w:style w:type="paragraph" w:styleId="22">
    <w:name w:val="Intense Quote"/>
    <w:basedOn w:val="a"/>
    <w:next w:val="a"/>
    <w:link w:val="23"/>
    <w:uiPriority w:val="30"/>
    <w:qFormat/>
    <w:rsid w:val="002E04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E049E"/>
    <w:rPr>
      <w:i/>
      <w:iCs/>
      <w:color w:val="0F4761" w:themeColor="accent1" w:themeShade="BF"/>
    </w:rPr>
  </w:style>
  <w:style w:type="character" w:styleId="24">
    <w:name w:val="Intense Reference"/>
    <w:basedOn w:val="a0"/>
    <w:uiPriority w:val="32"/>
    <w:qFormat/>
    <w:rsid w:val="002E049E"/>
    <w:rPr>
      <w:b/>
      <w:bCs/>
      <w:smallCaps/>
      <w:color w:val="0F4761" w:themeColor="accent1" w:themeShade="BF"/>
      <w:spacing w:val="5"/>
    </w:rPr>
  </w:style>
  <w:style w:type="character" w:styleId="aa">
    <w:name w:val="annotation reference"/>
    <w:basedOn w:val="a0"/>
    <w:uiPriority w:val="99"/>
    <w:semiHidden/>
    <w:unhideWhenUsed/>
    <w:rsid w:val="002E049E"/>
    <w:rPr>
      <w:sz w:val="18"/>
      <w:szCs w:val="18"/>
    </w:rPr>
  </w:style>
  <w:style w:type="paragraph" w:styleId="ab">
    <w:name w:val="annotation text"/>
    <w:basedOn w:val="a"/>
    <w:link w:val="ac"/>
    <w:uiPriority w:val="99"/>
    <w:unhideWhenUsed/>
    <w:rsid w:val="002E049E"/>
    <w:pPr>
      <w:widowControl w:val="0"/>
      <w:spacing w:after="0" w:afterAutospacing="0" w:line="240" w:lineRule="auto"/>
    </w:pPr>
    <w:rPr>
      <w:sz w:val="21"/>
      <w:szCs w:val="22"/>
      <w14:ligatures w14:val="none"/>
    </w:rPr>
  </w:style>
  <w:style w:type="character" w:customStyle="1" w:styleId="ac">
    <w:name w:val="コメント文字列 (文字)"/>
    <w:basedOn w:val="a0"/>
    <w:link w:val="ab"/>
    <w:uiPriority w:val="99"/>
    <w:rsid w:val="002E049E"/>
    <w:rPr>
      <w:sz w:val="21"/>
      <w:szCs w:val="22"/>
      <w14:ligatures w14:val="none"/>
    </w:rPr>
  </w:style>
  <w:style w:type="paragraph" w:styleId="Web">
    <w:name w:val="Normal (Web)"/>
    <w:basedOn w:val="a"/>
    <w:uiPriority w:val="99"/>
    <w:semiHidden/>
    <w:unhideWhenUsed/>
    <w:rsid w:val="00A94D19"/>
    <w:rPr>
      <w:rFonts w:ascii="Times New Roman" w:hAnsi="Times New Roman" w:cs="Times New Roman"/>
      <w:sz w:val="24"/>
    </w:rPr>
  </w:style>
  <w:style w:type="paragraph" w:styleId="ad">
    <w:name w:val="header"/>
    <w:basedOn w:val="a"/>
    <w:link w:val="ae"/>
    <w:uiPriority w:val="99"/>
    <w:unhideWhenUsed/>
    <w:rsid w:val="00420D95"/>
    <w:pPr>
      <w:tabs>
        <w:tab w:val="center" w:pos="4252"/>
        <w:tab w:val="right" w:pos="8504"/>
      </w:tabs>
      <w:snapToGrid w:val="0"/>
    </w:pPr>
  </w:style>
  <w:style w:type="character" w:customStyle="1" w:styleId="ae">
    <w:name w:val="ヘッダー (文字)"/>
    <w:basedOn w:val="a0"/>
    <w:link w:val="ad"/>
    <w:uiPriority w:val="99"/>
    <w:rsid w:val="00420D95"/>
  </w:style>
  <w:style w:type="paragraph" w:styleId="af">
    <w:name w:val="footer"/>
    <w:basedOn w:val="a"/>
    <w:link w:val="af0"/>
    <w:uiPriority w:val="99"/>
    <w:unhideWhenUsed/>
    <w:rsid w:val="00420D95"/>
    <w:pPr>
      <w:tabs>
        <w:tab w:val="center" w:pos="4252"/>
        <w:tab w:val="right" w:pos="8504"/>
      </w:tabs>
      <w:snapToGrid w:val="0"/>
    </w:pPr>
  </w:style>
  <w:style w:type="character" w:customStyle="1" w:styleId="af0">
    <w:name w:val="フッター (文字)"/>
    <w:basedOn w:val="a0"/>
    <w:link w:val="af"/>
    <w:uiPriority w:val="99"/>
    <w:rsid w:val="00420D95"/>
  </w:style>
  <w:style w:type="character" w:styleId="af1">
    <w:name w:val="Hyperlink"/>
    <w:basedOn w:val="a0"/>
    <w:uiPriority w:val="99"/>
    <w:unhideWhenUsed/>
    <w:rsid w:val="0048419D"/>
    <w:rPr>
      <w:color w:val="467886" w:themeColor="hyperlink"/>
      <w:u w:val="single"/>
    </w:rPr>
  </w:style>
  <w:style w:type="character" w:styleId="af2">
    <w:name w:val="Unresolved Mention"/>
    <w:basedOn w:val="a0"/>
    <w:uiPriority w:val="99"/>
    <w:semiHidden/>
    <w:unhideWhenUsed/>
    <w:rsid w:val="00484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a.wikipedia.org/wiki/%E6%95%99%E7%9A%87" TargetMode="External"/><Relationship Id="rId21" Type="http://schemas.openxmlformats.org/officeDocument/2006/relationships/hyperlink" Target="https://ja.wikipedia.org/wiki/%E9%95%B7%E5%B4%8E%E3%81%B8%E3%81%AE%E5%8E%9F%E5%AD%90%E7%88%86%E5%BC%BE%E6%8A%95%E4%B8%8B" TargetMode="External"/><Relationship Id="rId42" Type="http://schemas.openxmlformats.org/officeDocument/2006/relationships/hyperlink" Target="https://ja.wikipedia.org/wiki/%E7%AC%AC%E4%BA%8C%E6%AC%A1%E4%B8%96%E7%95%8C%E5%A4%A7%E6%88%A6" TargetMode="External"/><Relationship Id="rId47" Type="http://schemas.openxmlformats.org/officeDocument/2006/relationships/hyperlink" Target="https://ja.wikipedia.org/wiki/%E3%83%88%E3%83%AA%E3%83%8B%E3%83%86%E3%82%A3%E5%AE%9F%E9%A8%93" TargetMode="External"/><Relationship Id="rId63" Type="http://schemas.openxmlformats.org/officeDocument/2006/relationships/hyperlink" Target="https://ja.wikipedia.org/wiki/%E3%83%95%E3%82%A7%E3%83%AB%E3%83%9F%E5%9B%BD%E7%AB%8B%E5%8A%A0%E9%80%9F%E5%99%A8%E7%A0%94%E7%A9%B6%E6%89%80" TargetMode="External"/><Relationship Id="rId68" Type="http://schemas.openxmlformats.org/officeDocument/2006/relationships/hyperlink" Target="https://ja.wikipedia.org/wiki/2005%E5%B9%B4" TargetMode="External"/><Relationship Id="rId84" Type="http://schemas.openxmlformats.org/officeDocument/2006/relationships/image" Target="media/image8.jpeg"/><Relationship Id="rId89" Type="http://schemas.openxmlformats.org/officeDocument/2006/relationships/footer" Target="footer1.xml"/><Relationship Id="rId16" Type="http://schemas.openxmlformats.org/officeDocument/2006/relationships/hyperlink" Target="https://ja.wikipedia.org/wiki/%E5%B9%B3%E6%88%90" TargetMode="External"/><Relationship Id="rId11" Type="http://schemas.openxmlformats.org/officeDocument/2006/relationships/image" Target="media/image6.png"/><Relationship Id="rId32" Type="http://schemas.openxmlformats.org/officeDocument/2006/relationships/hyperlink" Target="https://ja.wikipedia.org/wiki/%E3%82%B5%E3%83%B3%E3%83%BB%E3%83%94%E3%82%A8%E3%83%88%E3%83%AD%E5%BA%83%E5%A0%B4" TargetMode="External"/><Relationship Id="rId37" Type="http://schemas.openxmlformats.org/officeDocument/2006/relationships/hyperlink" Target="https://ja.wikipedia.org/wiki/4%E6%9C%8822%E6%97%A5" TargetMode="External"/><Relationship Id="rId53" Type="http://schemas.openxmlformats.org/officeDocument/2006/relationships/hyperlink" Target="https://ja.wikipedia.org/wiki/%E6%B0%B4%E7%B4%A0%E7%88%86%E5%BC%BE" TargetMode="External"/><Relationship Id="rId58" Type="http://schemas.openxmlformats.org/officeDocument/2006/relationships/hyperlink" Target="https://ja.wikipedia.org/wiki/2000%E5%B9%B4" TargetMode="External"/><Relationship Id="rId74" Type="http://schemas.openxmlformats.org/officeDocument/2006/relationships/hyperlink" Target="https://ja.wikipedia.org/wiki/1942%E5%B9%B4" TargetMode="External"/><Relationship Id="rId79" Type="http://schemas.openxmlformats.org/officeDocument/2006/relationships/hyperlink" Target="https://ja.wikipedia.org/wiki/%E5%B5%AF%E5%B3%A8%E6%A0%B9%E9%81%BC%E5%90%89" TargetMode="External"/><Relationship Id="rId5" Type="http://schemas.openxmlformats.org/officeDocument/2006/relationships/endnotes" Target="endnotes.xml"/><Relationship Id="rId90" Type="http://schemas.openxmlformats.org/officeDocument/2006/relationships/fontTable" Target="fontTable.xml"/><Relationship Id="rId14" Type="http://schemas.openxmlformats.org/officeDocument/2006/relationships/hyperlink" Target="https://ja.wikipedia.org/wiki/1%E6%9C%883%E6%97%A5" TargetMode="External"/><Relationship Id="rId22" Type="http://schemas.openxmlformats.org/officeDocument/2006/relationships/hyperlink" Target="https://ja.wikipedia.org/wiki/1936%E5%B9%B4" TargetMode="External"/><Relationship Id="rId27" Type="http://schemas.openxmlformats.org/officeDocument/2006/relationships/hyperlink" Target="https://ja.wikipedia.org/wiki/2013%E5%B9%B4" TargetMode="External"/><Relationship Id="rId30" Type="http://schemas.openxmlformats.org/officeDocument/2006/relationships/hyperlink" Target="https://ja.wikipedia.org/wiki/4%E6%9C%8821%E6%97%A5" TargetMode="External"/><Relationship Id="rId35" Type="http://schemas.openxmlformats.org/officeDocument/2006/relationships/image" Target="media/image7.jpeg"/><Relationship Id="rId43" Type="http://schemas.openxmlformats.org/officeDocument/2006/relationships/hyperlink" Target="https://ja.wikipedia.org/wiki/%E5%8E%9F%E5%AD%90%E7%88%86%E5%BC%BE" TargetMode="External"/><Relationship Id="rId48" Type="http://schemas.openxmlformats.org/officeDocument/2006/relationships/hyperlink" Target="https://ja.wikipedia.org/wiki/%E6%97%A5%E6%9C%AC" TargetMode="External"/><Relationship Id="rId56" Type="http://schemas.openxmlformats.org/officeDocument/2006/relationships/hyperlink" Target="https://ja.wikipedia.org/wiki/1914%E5%B9%B4" TargetMode="External"/><Relationship Id="rId64" Type="http://schemas.openxmlformats.org/officeDocument/2006/relationships/hyperlink" Target="https://ja.wikipedia.org/wiki/1967%E5%B9%B4" TargetMode="External"/><Relationship Id="rId69" Type="http://schemas.openxmlformats.org/officeDocument/2006/relationships/hyperlink" Target="https://ja.wikipedia.org/wiki/4%E6%9C%8822%E6%97%A5" TargetMode="External"/><Relationship Id="rId77" Type="http://schemas.openxmlformats.org/officeDocument/2006/relationships/hyperlink" Target="https://ja.wikipedia.org/wiki/%E3%82%AB%E3%83%AA%E3%83%95%E3%82%A9%E3%83%AB%E3%83%8B%E3%82%A2%E5%A4%A7%E5%AD%A6" TargetMode="External"/><Relationship Id="rId8" Type="http://schemas.openxmlformats.org/officeDocument/2006/relationships/image" Target="media/image3.png"/><Relationship Id="rId51" Type="http://schemas.openxmlformats.org/officeDocument/2006/relationships/hyperlink" Target="https://ja.wikipedia.org/wiki/%E3%82%BD%E3%83%93%E3%82%A8%E3%83%88%E9%80%A3%E9%82%A6" TargetMode="External"/><Relationship Id="rId72" Type="http://schemas.openxmlformats.org/officeDocument/2006/relationships/hyperlink" Target="https://ja.wikipedia.org/wiki/%E3%82%AB%E3%83%AA%E3%83%95%E3%82%A9%E3%83%AB%E3%83%8B%E3%82%A2%E5%A4%A7%E5%AD%A6%E3%83%90%E3%83%BC%E3%82%AF%E3%83%AC%E3%83%BC%E6%A0%A1" TargetMode="External"/><Relationship Id="rId80" Type="http://schemas.openxmlformats.org/officeDocument/2006/relationships/hyperlink" Target="https://ja.wikipedia.org/wiki/1946%E5%B9%B4" TargetMode="External"/><Relationship Id="rId85" Type="http://schemas.openxmlformats.org/officeDocument/2006/relationships/image" Target="media/image9.png"/><Relationship Id="rId3" Type="http://schemas.openxmlformats.org/officeDocument/2006/relationships/webSettings" Target="webSettings.xml"/><Relationship Id="rId12" Type="http://schemas.openxmlformats.org/officeDocument/2006/relationships/hyperlink" Target="https://ja.wikipedia.org/wiki/1916%E5%B9%B4" TargetMode="External"/><Relationship Id="rId17" Type="http://schemas.openxmlformats.org/officeDocument/2006/relationships/hyperlink" Target="https://ja.wikipedia.org/wiki/10%E6%9C%8820%E6%97%A5" TargetMode="External"/><Relationship Id="rId25" Type="http://schemas.openxmlformats.org/officeDocument/2006/relationships/hyperlink" Target="https://ja.wikipedia.org/wiki/4%E6%9C%8821%E6%97%A5" TargetMode="External"/><Relationship Id="rId33" Type="http://schemas.openxmlformats.org/officeDocument/2006/relationships/hyperlink" Target="https://ja.wikipedia.org/wiki/%E3%82%A4%E3%82%A8%E3%82%BA%E3%82%B9%E4%BC%9A" TargetMode="External"/><Relationship Id="rId38" Type="http://schemas.openxmlformats.org/officeDocument/2006/relationships/hyperlink" Target="https://ja.wikipedia.org/wiki/1967%E5%B9%B4" TargetMode="External"/><Relationship Id="rId46" Type="http://schemas.openxmlformats.org/officeDocument/2006/relationships/hyperlink" Target="https://ja.wikipedia.org/wiki/%E3%83%AD%E3%82%B9%E3%82%A2%E3%83%A9%E3%83%A2%E3%82%B9%E5%9B%BD%E7%AB%8B%E7%A0%94%E7%A9%B6%E6%89%80" TargetMode="External"/><Relationship Id="rId59" Type="http://schemas.openxmlformats.org/officeDocument/2006/relationships/hyperlink" Target="https://ja.wikipedia.org/wiki/1%E6%9C%8816%E6%97%A5" TargetMode="External"/><Relationship Id="rId67" Type="http://schemas.openxmlformats.org/officeDocument/2006/relationships/hyperlink" Target="https://ja.wikipedia.org/wiki/11%E6%9C%887%E6%97%A5" TargetMode="External"/><Relationship Id="rId20" Type="http://schemas.openxmlformats.org/officeDocument/2006/relationships/hyperlink" Target="https://ja.wikipedia.org/wiki/%E7%A7%8B%E6%9C%88%E8%BE%B0%E4%B8%80%E9%83%8E" TargetMode="External"/><Relationship Id="rId41" Type="http://schemas.openxmlformats.org/officeDocument/2006/relationships/hyperlink" Target="https://ja.wikipedia.org/wiki/%E7%90%86%E8%AB%96%E7%89%A9%E7%90%86%E5%AD%A6" TargetMode="External"/><Relationship Id="rId54" Type="http://schemas.openxmlformats.org/officeDocument/2006/relationships/hyperlink" Target="https://ja.wikipedia.org/wiki/%E3%82%A2%E3%83%A1%E3%83%AA%E3%82%AB%E5%85%B1%E7%94%A3%E5%85%9A" TargetMode="External"/><Relationship Id="rId62" Type="http://schemas.openxmlformats.org/officeDocument/2006/relationships/hyperlink" Target="https://ja.wikipedia.org/wiki/%E3%83%9E%E3%83%B3%E3%83%8F%E3%83%83%E3%82%BF%E3%83%B3%E8%A8%88%E7%94%BB" TargetMode="External"/><Relationship Id="rId70" Type="http://schemas.openxmlformats.org/officeDocument/2006/relationships/hyperlink" Target="https://ja.wikipedia.org/wiki/%E3%82%A2%E3%83%A1%E3%83%AA%E3%82%AB%E5%90%88%E8%A1%86%E5%9B%BD" TargetMode="External"/><Relationship Id="rId75" Type="http://schemas.openxmlformats.org/officeDocument/2006/relationships/hyperlink" Target="https://ja.wikipedia.org/wiki/%E3%83%9E%E3%83%B3%E3%83%8F%E3%83%83%E3%82%BF%E3%83%B3%E8%A8%88%E7%94%BB" TargetMode="External"/><Relationship Id="rId83" Type="http://schemas.openxmlformats.org/officeDocument/2006/relationships/hyperlink" Target="https://ja.wikipedia.org/wiki/%E3%83%9E%E3%82%B5%E3%83%81%E3%83%A5%E3%83%BC%E3%82%BB%E3%83%83%E3%83%84%E5%B7%A5%E7%A7%91%E5%A4%A7%E5%AD%A6" TargetMode="External"/><Relationship Id="rId88" Type="http://schemas.openxmlformats.org/officeDocument/2006/relationships/image" Target="media/image12.png"/><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ja.wikipedia.org/wiki/2005%E5%B9%B4" TargetMode="External"/><Relationship Id="rId23" Type="http://schemas.openxmlformats.org/officeDocument/2006/relationships/hyperlink" Target="https://ja.wikipedia.org/wiki/12%E6%9C%8817%E6%97%A5" TargetMode="External"/><Relationship Id="rId28" Type="http://schemas.openxmlformats.org/officeDocument/2006/relationships/hyperlink" Target="https://ja.wikipedia.org/wiki/3%E6%9C%8813%E6%97%A5" TargetMode="External"/><Relationship Id="rId36" Type="http://schemas.openxmlformats.org/officeDocument/2006/relationships/hyperlink" Target="https://ja.wikipedia.org/wiki/1904%E5%B9%B4" TargetMode="External"/><Relationship Id="rId49" Type="http://schemas.openxmlformats.org/officeDocument/2006/relationships/hyperlink" Target="https://ja.wikipedia.org/wiki/%E5%BA%83%E5%B3%B6%E5%B8%82" TargetMode="External"/><Relationship Id="rId57" Type="http://schemas.openxmlformats.org/officeDocument/2006/relationships/hyperlink" Target="https://ja.wikipedia.org/wiki/3%E6%9C%884%E6%97%A5" TargetMode="External"/><Relationship Id="rId10" Type="http://schemas.openxmlformats.org/officeDocument/2006/relationships/image" Target="media/image5.png"/><Relationship Id="rId31" Type="http://schemas.openxmlformats.org/officeDocument/2006/relationships/hyperlink" Target="https://ja.wikipedia.org/wiki/3%E6%9C%8819%E6%97%A5" TargetMode="External"/><Relationship Id="rId44" Type="http://schemas.openxmlformats.org/officeDocument/2006/relationships/hyperlink" Target="https://ja.wikipedia.org/wiki/%E3%83%9E%E3%83%B3%E3%83%8F%E3%83%83%E3%82%BF%E3%83%B3%E8%A8%88%E7%94%BB" TargetMode="External"/><Relationship Id="rId52" Type="http://schemas.openxmlformats.org/officeDocument/2006/relationships/hyperlink" Target="https://ja.wikipedia.org/wiki/%E3%82%BD%E9%80%A3%E3%81%AB%E3%82%88%E3%82%8B%E5%8E%9F%E5%AD%90%E7%88%86%E5%BC%BE%E9%96%8B%E7%99%BA%E8%A8%88%E7%94%BB" TargetMode="External"/><Relationship Id="rId60" Type="http://schemas.openxmlformats.org/officeDocument/2006/relationships/hyperlink" Target="https://ja.wikipedia.org/wiki/%E3%82%A2%E3%83%A1%E3%83%AA%E3%82%AB%E5%90%88%E8%A1%86%E5%9B%BD" TargetMode="External"/><Relationship Id="rId65" Type="http://schemas.openxmlformats.org/officeDocument/2006/relationships/hyperlink" Target="https://ja.wikipedia.org/wiki/1978%E5%B9%B4" TargetMode="External"/><Relationship Id="rId73" Type="http://schemas.openxmlformats.org/officeDocument/2006/relationships/hyperlink" Target="https://ja.wikipedia.org/wiki/%E5%8D%9A%E5%A3%AB" TargetMode="External"/><Relationship Id="rId78" Type="http://schemas.openxmlformats.org/officeDocument/2006/relationships/hyperlink" Target="https://ja.wikipedia.org/wiki/%E6%9D%B1%E4%BA%AC%E5%A4%A7%E5%AD%A6" TargetMode="External"/><Relationship Id="rId81" Type="http://schemas.openxmlformats.org/officeDocument/2006/relationships/hyperlink" Target="https://ja.wikipedia.org/wiki/%E3%82%B3%E3%83%BC%E3%83%8D%E3%83%AB%E5%A4%A7%E5%AD%A6" TargetMode="External"/><Relationship Id="rId86" Type="http://schemas.openxmlformats.org/officeDocument/2006/relationships/image" Target="media/image10.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hyperlink" Target="https://ja.wikipedia.org/wiki/%E5%A4%A7%E6%AD%A3" TargetMode="External"/><Relationship Id="rId18" Type="http://schemas.openxmlformats.org/officeDocument/2006/relationships/hyperlink" Target="https://ja.wikipedia.org/wiki/%E6%97%A5%E6%9C%AC" TargetMode="External"/><Relationship Id="rId39" Type="http://schemas.openxmlformats.org/officeDocument/2006/relationships/hyperlink" Target="https://ja.wikipedia.org/wiki/2%E6%9C%8818%E6%97%A5" TargetMode="External"/><Relationship Id="rId34" Type="http://schemas.openxmlformats.org/officeDocument/2006/relationships/hyperlink" Target="https://ja.wikipedia.org/wiki/%E5%8D%97%E3%82%A2%E3%83%A1%E3%83%AA%E3%82%AB%E5%A4%A7%E9%99%B8" TargetMode="External"/><Relationship Id="rId50" Type="http://schemas.openxmlformats.org/officeDocument/2006/relationships/hyperlink" Target="https://ja.wikipedia.org/wiki/%E9%95%B7%E5%B4%8E%E5%B8%82" TargetMode="External"/><Relationship Id="rId55" Type="http://schemas.openxmlformats.org/officeDocument/2006/relationships/hyperlink" Target="https://ja.wikipedia.org/wiki/%E3%83%97%E3%83%AA%E3%83%B3%E3%82%B9%E3%83%88%E3%83%B3%E9%AB%98%E7%AD%89%E7%A0%94%E7%A9%B6%E6%89%80" TargetMode="External"/><Relationship Id="rId76" Type="http://schemas.openxmlformats.org/officeDocument/2006/relationships/hyperlink" Target="https://ja.wikipedia.org/wiki/%E3%83%A9%E3%82%B8%E3%82%AA%E3%82%BE%E3%83%B3%E3%83%87" TargetMode="External"/><Relationship Id="rId7" Type="http://schemas.openxmlformats.org/officeDocument/2006/relationships/image" Target="media/image2.png"/><Relationship Id="rId71" Type="http://schemas.openxmlformats.org/officeDocument/2006/relationships/hyperlink" Target="https://ja.wikipedia.org/wiki/%E7%89%A9%E7%90%86%E5%AD%A6%E8%80%85" TargetMode="External"/><Relationship Id="rId2" Type="http://schemas.openxmlformats.org/officeDocument/2006/relationships/settings" Target="settings.xml"/><Relationship Id="rId29" Type="http://schemas.openxmlformats.org/officeDocument/2006/relationships/hyperlink" Target="https://ja.wikipedia.org/wiki/2025%E5%B9%B4" TargetMode="External"/><Relationship Id="rId24" Type="http://schemas.openxmlformats.org/officeDocument/2006/relationships/hyperlink" Target="https://ja.wikipedia.org/wiki/2025%E5%B9%B4" TargetMode="External"/><Relationship Id="rId40" Type="http://schemas.openxmlformats.org/officeDocument/2006/relationships/hyperlink" Target="https://ja.wikipedia.org/wiki/%E3%82%A2%E3%83%A1%E3%83%AA%E3%82%AB%E5%90%88%E8%A1%86%E5%9B%BD" TargetMode="External"/><Relationship Id="rId45" Type="http://schemas.openxmlformats.org/officeDocument/2006/relationships/hyperlink" Target="https://ja.wikipedia.org/wiki/%E3%83%AC%E3%82%BA%E3%83%AA%E3%83%BC%E3%83%BB%E3%82%B0%E3%83%AD%E3%83%BC%E3%83%B4%E3%82%B9" TargetMode="External"/><Relationship Id="rId66" Type="http://schemas.openxmlformats.org/officeDocument/2006/relationships/hyperlink" Target="https://ja.wikipedia.org/wiki/1915%E5%B9%B4" TargetMode="External"/><Relationship Id="rId87" Type="http://schemas.openxmlformats.org/officeDocument/2006/relationships/image" Target="media/image11.png"/><Relationship Id="rId61" Type="http://schemas.openxmlformats.org/officeDocument/2006/relationships/hyperlink" Target="https://ja.wikipedia.org/wiki/%E7%89%A9%E7%90%86%E5%AD%A6%E8%80%85" TargetMode="External"/><Relationship Id="rId82" Type="http://schemas.openxmlformats.org/officeDocument/2006/relationships/hyperlink" Target="https://ja.wikipedia.org/wiki/1965%E5%B9%B4" TargetMode="External"/><Relationship Id="rId19" Type="http://schemas.openxmlformats.org/officeDocument/2006/relationships/hyperlink" Target="https://ja.wikipedia.org/wiki/%E5%8C%BB%E5%B8%AB"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1848</Words>
  <Characters>10536</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太田昌克</dc:creator>
  <cp:keywords/>
  <dc:description/>
  <cp:lastModifiedBy>太田昌克</cp:lastModifiedBy>
  <cp:revision>2</cp:revision>
  <dcterms:created xsi:type="dcterms:W3CDTF">2026-09-19T06:29:00Z</dcterms:created>
  <dcterms:modified xsi:type="dcterms:W3CDTF">2026-09-19T06:29:00Z</dcterms:modified>
</cp:coreProperties>
</file>